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D" w:rsidRDefault="00FB04A9" w:rsidP="00F730EC">
      <w:pPr>
        <w:jc w:val="center"/>
        <w:rPr>
          <w:b/>
          <w:sz w:val="24"/>
          <w:szCs w:val="24"/>
          <w:u w:val="single"/>
          <w:lang w:val="el-GR"/>
        </w:rPr>
      </w:pPr>
      <w:r>
        <w:rPr>
          <w:noProof/>
        </w:rPr>
        <mc:AlternateContent>
          <mc:Choice Requires="wps">
            <w:drawing>
              <wp:anchor distT="0" distB="0" distL="114300" distR="114300" simplePos="0" relativeHeight="251659264" behindDoc="0" locked="0" layoutInCell="1" allowOverlap="1" wp14:anchorId="360C42D3" wp14:editId="0F6C66F5">
                <wp:simplePos x="0" y="0"/>
                <wp:positionH relativeFrom="column">
                  <wp:posOffset>1409700</wp:posOffset>
                </wp:positionH>
                <wp:positionV relativeFrom="paragraph">
                  <wp:posOffset>1591310</wp:posOffset>
                </wp:positionV>
                <wp:extent cx="3019425" cy="552450"/>
                <wp:effectExtent l="76200" t="57150" r="85725" b="95250"/>
                <wp:wrapNone/>
                <wp:docPr id="1" name="Text Box 1"/>
                <wp:cNvGraphicFramePr/>
                <a:graphic xmlns:a="http://schemas.openxmlformats.org/drawingml/2006/main">
                  <a:graphicData uri="http://schemas.microsoft.com/office/word/2010/wordprocessingShape">
                    <wps:wsp>
                      <wps:cNvSpPr txBox="1"/>
                      <wps:spPr>
                        <a:xfrm>
                          <a:off x="0" y="0"/>
                          <a:ext cx="3019425" cy="55245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FB04A9" w:rsidRPr="00FB04A9" w:rsidRDefault="00FB04A9" w:rsidP="00FB04A9">
                            <w:pPr>
                              <w:jc w:val="center"/>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04A9">
                              <w:rPr>
                                <w:b/>
                                <w:noProof/>
                                <w:color w:val="EEECE1" w:themeColor="background2"/>
                                <w:sz w:val="44"/>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Το Γερμανικό</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B04A9">
                              <w:rPr>
                                <w:b/>
                                <w:noProof/>
                                <w:color w:val="EEECE1" w:themeColor="background2"/>
                                <w:sz w:val="28"/>
                                <w:szCs w:val="28"/>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Πρόγραμμα</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pt;margin-top:125.3pt;width:23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" fillcolor="#9bbb59 [3206]" strokecolor="white [3201]" strokeweight="3pt">
                <v:shadow on="t" color="black" opacity="24903f" origin=",.5" offset="0,.55556mm"/>
                <v:textbox>
                  <w:txbxContent>
                    <w:p w:rsidR="00FB04A9" w:rsidRPr="00FB04A9" w:rsidRDefault="00FB04A9" w:rsidP="00FB04A9">
                      <w:pPr>
                        <w:jc w:val="center"/>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04A9">
                        <w:rPr>
                          <w:b/>
                          <w:noProof/>
                          <w:color w:val="EEECE1" w:themeColor="background2"/>
                          <w:sz w:val="44"/>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Το Γερμανικό</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B04A9">
                        <w:rPr>
                          <w:b/>
                          <w:noProof/>
                          <w:color w:val="EEECE1" w:themeColor="background2"/>
                          <w:sz w:val="28"/>
                          <w:szCs w:val="28"/>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Πρόγραμμα</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592022" w:rsidRPr="00FB04A9">
        <w:rPr>
          <w:b/>
          <w:noProof/>
          <w:sz w:val="28"/>
          <w:szCs w:val="24"/>
          <w:u w:val="single"/>
        </w:rPr>
        <w:drawing>
          <wp:inline distT="0" distB="0" distL="0" distR="0" wp14:anchorId="1D73DF10" wp14:editId="01413731">
            <wp:extent cx="5543550" cy="20942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094271"/>
                    </a:xfrm>
                    <a:prstGeom prst="rect">
                      <a:avLst/>
                    </a:prstGeom>
                    <a:noFill/>
                    <a:ln>
                      <a:noFill/>
                    </a:ln>
                  </pic:spPr>
                </pic:pic>
              </a:graphicData>
            </a:graphic>
          </wp:inline>
        </w:drawing>
      </w:r>
    </w:p>
    <w:p w:rsidR="007E1ACC" w:rsidRPr="001B19C0" w:rsidRDefault="00042AA8" w:rsidP="0000736C">
      <w:pPr>
        <w:jc w:val="center"/>
        <w:rPr>
          <w:sz w:val="24"/>
          <w:szCs w:val="24"/>
          <w:u w:val="single"/>
          <w:lang w:val="el-GR"/>
        </w:rPr>
      </w:pPr>
      <w:r w:rsidRPr="001B19C0">
        <w:rPr>
          <w:b/>
          <w:sz w:val="24"/>
          <w:szCs w:val="24"/>
          <w:u w:val="single"/>
        </w:rPr>
        <w:t>T</w:t>
      </w:r>
      <w:r w:rsidR="007E1ACC" w:rsidRPr="001B19C0">
        <w:rPr>
          <w:b/>
          <w:sz w:val="24"/>
          <w:szCs w:val="24"/>
          <w:u w:val="single"/>
          <w:lang w:val="el-GR"/>
        </w:rPr>
        <w:t xml:space="preserve">ο Πρόγραμμα Χρηματοδότησης </w:t>
      </w:r>
      <w:proofErr w:type="gramStart"/>
      <w:r w:rsidR="007E1ACC" w:rsidRPr="001B19C0">
        <w:rPr>
          <w:b/>
          <w:sz w:val="24"/>
          <w:szCs w:val="24"/>
          <w:u w:val="single"/>
        </w:rPr>
        <w:t>YOUR</w:t>
      </w:r>
      <w:proofErr w:type="gramEnd"/>
      <w:r w:rsidR="007E1ACC" w:rsidRPr="001B19C0">
        <w:rPr>
          <w:b/>
          <w:sz w:val="24"/>
          <w:szCs w:val="24"/>
          <w:u w:val="single"/>
          <w:lang w:val="el-GR"/>
        </w:rPr>
        <w:t xml:space="preserve"> </w:t>
      </w:r>
      <w:r w:rsidR="007E1ACC" w:rsidRPr="001B19C0">
        <w:rPr>
          <w:b/>
          <w:sz w:val="24"/>
          <w:szCs w:val="24"/>
          <w:u w:val="single"/>
        </w:rPr>
        <w:t>FIRST</w:t>
      </w:r>
      <w:r w:rsidR="007E1ACC" w:rsidRPr="001B19C0">
        <w:rPr>
          <w:b/>
          <w:sz w:val="24"/>
          <w:szCs w:val="24"/>
          <w:u w:val="single"/>
          <w:lang w:val="el-GR"/>
        </w:rPr>
        <w:t xml:space="preserve"> </w:t>
      </w:r>
      <w:r w:rsidR="007E1ACC" w:rsidRPr="001B19C0">
        <w:rPr>
          <w:b/>
          <w:sz w:val="24"/>
          <w:szCs w:val="24"/>
          <w:u w:val="single"/>
        </w:rPr>
        <w:t>EURES</w:t>
      </w:r>
      <w:r w:rsidR="007E1ACC" w:rsidRPr="001B19C0">
        <w:rPr>
          <w:b/>
          <w:sz w:val="24"/>
          <w:szCs w:val="24"/>
          <w:u w:val="single"/>
          <w:lang w:val="el-GR"/>
        </w:rPr>
        <w:t xml:space="preserve"> </w:t>
      </w:r>
      <w:r w:rsidR="007E1ACC" w:rsidRPr="001B19C0">
        <w:rPr>
          <w:b/>
          <w:sz w:val="24"/>
          <w:szCs w:val="24"/>
          <w:u w:val="single"/>
        </w:rPr>
        <w:t>JOB</w:t>
      </w:r>
      <w:r w:rsidR="00E161D3" w:rsidRPr="001B19C0">
        <w:rPr>
          <w:b/>
          <w:sz w:val="24"/>
          <w:szCs w:val="24"/>
          <w:u w:val="single"/>
          <w:lang w:val="el-GR"/>
        </w:rPr>
        <w:t xml:space="preserve"> - </w:t>
      </w:r>
      <w:r w:rsidR="00592022" w:rsidRPr="001B19C0">
        <w:rPr>
          <w:b/>
          <w:sz w:val="24"/>
          <w:szCs w:val="24"/>
          <w:u w:val="single"/>
          <w:lang w:val="el-GR"/>
        </w:rPr>
        <w:t>ΓΕΡΜΑΝΙΑΣ</w:t>
      </w:r>
    </w:p>
    <w:p w:rsidR="00042AA8" w:rsidRPr="001B19C0" w:rsidRDefault="007E1ACC" w:rsidP="00C3375D">
      <w:pPr>
        <w:jc w:val="both"/>
        <w:rPr>
          <w:sz w:val="24"/>
          <w:szCs w:val="24"/>
          <w:lang w:val="el-GR"/>
        </w:rPr>
      </w:pPr>
      <w:proofErr w:type="gramStart"/>
      <w:r w:rsidRPr="001B19C0">
        <w:rPr>
          <w:sz w:val="24"/>
          <w:szCs w:val="24"/>
        </w:rPr>
        <w:t>To</w:t>
      </w:r>
      <w:r w:rsidRPr="001B19C0">
        <w:rPr>
          <w:sz w:val="24"/>
          <w:szCs w:val="24"/>
          <w:lang w:val="el-GR"/>
        </w:rPr>
        <w:t xml:space="preserve"> Πρόγραμμα Χρηματοδότησης </w:t>
      </w:r>
      <w:r w:rsidRPr="001B19C0">
        <w:rPr>
          <w:sz w:val="24"/>
          <w:szCs w:val="24"/>
        </w:rPr>
        <w:t>YOUR</w:t>
      </w:r>
      <w:r w:rsidRPr="001B19C0">
        <w:rPr>
          <w:sz w:val="24"/>
          <w:szCs w:val="24"/>
          <w:lang w:val="el-GR"/>
        </w:rPr>
        <w:t xml:space="preserve"> </w:t>
      </w:r>
      <w:r w:rsidRPr="001B19C0">
        <w:rPr>
          <w:sz w:val="24"/>
          <w:szCs w:val="24"/>
        </w:rPr>
        <w:t>FIRST</w:t>
      </w:r>
      <w:r w:rsidRPr="001B19C0">
        <w:rPr>
          <w:sz w:val="24"/>
          <w:szCs w:val="24"/>
          <w:lang w:val="el-GR"/>
        </w:rPr>
        <w:t xml:space="preserve"> </w:t>
      </w:r>
      <w:r w:rsidRPr="001B19C0">
        <w:rPr>
          <w:sz w:val="24"/>
          <w:szCs w:val="24"/>
        </w:rPr>
        <w:t>EURES</w:t>
      </w:r>
      <w:r w:rsidRPr="001B19C0">
        <w:rPr>
          <w:sz w:val="24"/>
          <w:szCs w:val="24"/>
          <w:lang w:val="el-GR"/>
        </w:rPr>
        <w:t xml:space="preserve"> </w:t>
      </w:r>
      <w:r w:rsidRPr="001B19C0">
        <w:rPr>
          <w:sz w:val="24"/>
          <w:szCs w:val="24"/>
        </w:rPr>
        <w:t>JOB</w:t>
      </w:r>
      <w:r w:rsidRPr="001B19C0">
        <w:rPr>
          <w:sz w:val="24"/>
          <w:szCs w:val="24"/>
          <w:lang w:val="el-GR"/>
        </w:rPr>
        <w:t xml:space="preserve"> είναι ένα πρόγραμμα κινητικότητας για εξεύρεση εργασίας στην Ευρωπαϊκή Ένωση με στόχο να βοηθήσει τους νέ</w:t>
      </w:r>
      <w:r w:rsidR="00042AA8" w:rsidRPr="001B19C0">
        <w:rPr>
          <w:sz w:val="24"/>
          <w:szCs w:val="24"/>
          <w:lang w:val="el-GR"/>
        </w:rPr>
        <w:t xml:space="preserve">ους Ευρωπαίους να βρουν εργασία, </w:t>
      </w:r>
      <w:r w:rsidRPr="001B19C0">
        <w:rPr>
          <w:sz w:val="24"/>
          <w:szCs w:val="24"/>
          <w:lang w:val="el-GR"/>
        </w:rPr>
        <w:t>ευκαιρία κατάρτισης ή πρακτική</w:t>
      </w:r>
      <w:r w:rsidR="00042AA8" w:rsidRPr="001B19C0">
        <w:rPr>
          <w:sz w:val="24"/>
          <w:szCs w:val="24"/>
          <w:lang w:val="el-GR"/>
        </w:rPr>
        <w:t>ς</w:t>
      </w:r>
      <w:r w:rsidRPr="001B19C0">
        <w:rPr>
          <w:sz w:val="24"/>
          <w:szCs w:val="24"/>
          <w:lang w:val="el-GR"/>
        </w:rPr>
        <w:t xml:space="preserve"> εξάσκηση</w:t>
      </w:r>
      <w:r w:rsidR="00042AA8" w:rsidRPr="001B19C0">
        <w:rPr>
          <w:sz w:val="24"/>
          <w:szCs w:val="24"/>
          <w:lang w:val="el-GR"/>
        </w:rPr>
        <w:t>ς</w:t>
      </w:r>
      <w:r w:rsidRPr="001B19C0">
        <w:rPr>
          <w:sz w:val="24"/>
          <w:szCs w:val="24"/>
          <w:lang w:val="el-GR"/>
        </w:rPr>
        <w:t xml:space="preserve"> σε εργοδότη σε άλλο κράτος μέλος της ΕΕ από αυτό που κατοικούν.</w:t>
      </w:r>
      <w:proofErr w:type="gramEnd"/>
      <w:r w:rsidRPr="001B19C0">
        <w:rPr>
          <w:sz w:val="24"/>
          <w:szCs w:val="24"/>
          <w:lang w:val="el-GR"/>
        </w:rPr>
        <w:t xml:space="preserve"> </w:t>
      </w:r>
    </w:p>
    <w:p w:rsidR="00042AA8" w:rsidRPr="001B19C0" w:rsidRDefault="007E1ACC" w:rsidP="00C3375D">
      <w:pPr>
        <w:jc w:val="both"/>
        <w:rPr>
          <w:sz w:val="24"/>
          <w:szCs w:val="24"/>
          <w:lang w:val="el-GR"/>
        </w:rPr>
      </w:pPr>
      <w:r w:rsidRPr="001B19C0">
        <w:rPr>
          <w:sz w:val="24"/>
          <w:szCs w:val="24"/>
          <w:lang w:val="el-GR"/>
        </w:rPr>
        <w:t xml:space="preserve">Το Πρόγραμμα </w:t>
      </w:r>
      <w:r w:rsidRPr="001B19C0">
        <w:rPr>
          <w:sz w:val="24"/>
          <w:szCs w:val="24"/>
        </w:rPr>
        <w:t>YOUR</w:t>
      </w:r>
      <w:r w:rsidRPr="001B19C0">
        <w:rPr>
          <w:sz w:val="24"/>
          <w:szCs w:val="24"/>
          <w:lang w:val="el-GR"/>
        </w:rPr>
        <w:t xml:space="preserve"> </w:t>
      </w:r>
      <w:r w:rsidRPr="001B19C0">
        <w:rPr>
          <w:sz w:val="24"/>
          <w:szCs w:val="24"/>
        </w:rPr>
        <w:t>FIRST</w:t>
      </w:r>
      <w:r w:rsidRPr="001B19C0">
        <w:rPr>
          <w:sz w:val="24"/>
          <w:szCs w:val="24"/>
          <w:lang w:val="el-GR"/>
        </w:rPr>
        <w:t xml:space="preserve"> </w:t>
      </w:r>
      <w:r w:rsidRPr="001B19C0">
        <w:rPr>
          <w:sz w:val="24"/>
          <w:szCs w:val="24"/>
        </w:rPr>
        <w:t>EURES</w:t>
      </w:r>
      <w:r w:rsidRPr="001B19C0">
        <w:rPr>
          <w:sz w:val="24"/>
          <w:szCs w:val="24"/>
          <w:lang w:val="el-GR"/>
        </w:rPr>
        <w:t xml:space="preserve"> </w:t>
      </w:r>
      <w:r w:rsidRPr="001B19C0">
        <w:rPr>
          <w:sz w:val="24"/>
          <w:szCs w:val="24"/>
        </w:rPr>
        <w:t>JOB</w:t>
      </w:r>
      <w:r w:rsidR="00592022" w:rsidRPr="001B19C0">
        <w:rPr>
          <w:sz w:val="24"/>
          <w:szCs w:val="24"/>
          <w:lang w:val="el-GR"/>
        </w:rPr>
        <w:t xml:space="preserve"> του Γερμανικού </w:t>
      </w:r>
      <w:r w:rsidR="00592022" w:rsidRPr="001B19C0">
        <w:rPr>
          <w:sz w:val="24"/>
          <w:szCs w:val="24"/>
        </w:rPr>
        <w:t>EURES</w:t>
      </w:r>
      <w:r w:rsidRPr="001B19C0">
        <w:rPr>
          <w:sz w:val="24"/>
          <w:szCs w:val="24"/>
          <w:lang w:val="el-GR"/>
        </w:rPr>
        <w:t xml:space="preserve"> δοκιμάζει ένα νέο τρόπο για την παροχή εξατομικευμένων υπηρεσιών κινητικότητας για εργασία </w:t>
      </w:r>
      <w:r w:rsidR="00592022" w:rsidRPr="001B19C0">
        <w:rPr>
          <w:b/>
          <w:sz w:val="24"/>
          <w:szCs w:val="24"/>
          <w:lang w:val="el-GR"/>
        </w:rPr>
        <w:t>στη Γερμανία</w:t>
      </w:r>
      <w:r w:rsidRPr="001B19C0">
        <w:rPr>
          <w:sz w:val="24"/>
          <w:szCs w:val="24"/>
          <w:lang w:val="el-GR"/>
        </w:rPr>
        <w:t xml:space="preserve"> και απευθύνεται στους νέους (18-35 ετών</w:t>
      </w:r>
      <w:r w:rsidR="00592022" w:rsidRPr="001B19C0">
        <w:rPr>
          <w:sz w:val="24"/>
          <w:szCs w:val="24"/>
          <w:lang w:val="el-GR"/>
        </w:rPr>
        <w:t xml:space="preserve">). </w:t>
      </w:r>
      <w:r w:rsidR="001605DD" w:rsidRPr="001B19C0">
        <w:rPr>
          <w:sz w:val="24"/>
          <w:szCs w:val="24"/>
          <w:lang w:val="el-GR"/>
        </w:rPr>
        <w:t xml:space="preserve">Κάτω από το Πρόγραμμα αυτό, </w:t>
      </w:r>
      <w:r w:rsidR="00042AA8" w:rsidRPr="001B19C0">
        <w:rPr>
          <w:sz w:val="24"/>
          <w:szCs w:val="24"/>
          <w:lang w:val="el-GR"/>
        </w:rPr>
        <w:t>σε περίπτωση συνταιριάσματος υποψηφίου με κενή θέση εργοδότη</w:t>
      </w:r>
      <w:r w:rsidR="00592022" w:rsidRPr="001B19C0">
        <w:rPr>
          <w:sz w:val="24"/>
          <w:szCs w:val="24"/>
          <w:lang w:val="el-GR"/>
        </w:rPr>
        <w:t xml:space="preserve"> στη Γερμανία</w:t>
      </w:r>
      <w:r w:rsidR="00042AA8" w:rsidRPr="001B19C0">
        <w:rPr>
          <w:sz w:val="24"/>
          <w:szCs w:val="24"/>
          <w:lang w:val="el-GR"/>
        </w:rPr>
        <w:t xml:space="preserve">, δίνετε χρηματοδότηση για την προώθηση της κινητικότητας </w:t>
      </w:r>
      <w:r w:rsidR="00592022" w:rsidRPr="001B19C0">
        <w:rPr>
          <w:sz w:val="24"/>
          <w:szCs w:val="24"/>
          <w:lang w:val="el-GR"/>
        </w:rPr>
        <w:t>και εκμάθηση ή βελτίωση της Γερμανικής Γλώσσας πριν η μετά την μετακίνηση</w:t>
      </w:r>
      <w:r w:rsidR="00042AA8" w:rsidRPr="001B19C0">
        <w:rPr>
          <w:sz w:val="24"/>
          <w:szCs w:val="24"/>
          <w:lang w:val="el-GR"/>
        </w:rPr>
        <w:t xml:space="preserve">.    </w:t>
      </w:r>
    </w:p>
    <w:p w:rsidR="001605DD" w:rsidRPr="001B19C0" w:rsidRDefault="001605DD" w:rsidP="00C3375D">
      <w:pPr>
        <w:jc w:val="both"/>
        <w:rPr>
          <w:rFonts w:cstheme="minorHAnsi"/>
          <w:b/>
          <w:sz w:val="24"/>
          <w:szCs w:val="24"/>
          <w:u w:val="single"/>
          <w:lang w:val="el-GR"/>
        </w:rPr>
      </w:pPr>
      <w:r w:rsidRPr="001B19C0">
        <w:rPr>
          <w:rFonts w:cstheme="minorHAnsi"/>
          <w:b/>
          <w:sz w:val="24"/>
          <w:szCs w:val="24"/>
          <w:u w:val="single"/>
          <w:lang w:val="el-GR"/>
        </w:rPr>
        <w:t>Σε ποιους απευθύνετε το Πρόγραμμα αυτό</w:t>
      </w:r>
    </w:p>
    <w:p w:rsidR="00D73F49" w:rsidRPr="001B19C0" w:rsidRDefault="00042AA8" w:rsidP="00D73F49">
      <w:pPr>
        <w:pStyle w:val="NormalWeb"/>
        <w:shd w:val="clear" w:color="auto" w:fill="FFFFFF"/>
        <w:spacing w:line="240" w:lineRule="atLeast"/>
        <w:rPr>
          <w:rFonts w:asciiTheme="minorHAnsi" w:hAnsiTheme="minorHAnsi" w:cstheme="minorHAnsi"/>
          <w:lang w:val="el-GR"/>
        </w:rPr>
      </w:pPr>
      <w:r w:rsidRPr="001B19C0">
        <w:rPr>
          <w:rFonts w:asciiTheme="minorHAnsi" w:hAnsiTheme="minorHAnsi" w:cstheme="minorHAnsi"/>
          <w:lang w:val="el-GR"/>
        </w:rPr>
        <w:t xml:space="preserve">Σε υπηκόους της ΕΕ </w:t>
      </w:r>
      <w:r w:rsidR="001605DD" w:rsidRPr="001B19C0">
        <w:rPr>
          <w:rFonts w:asciiTheme="minorHAnsi" w:hAnsiTheme="minorHAnsi" w:cstheme="minorHAnsi"/>
          <w:lang w:val="el-GR"/>
        </w:rPr>
        <w:t xml:space="preserve"> ηλικίας μεταξύ </w:t>
      </w:r>
      <w:r w:rsidR="001605DD" w:rsidRPr="001B19C0">
        <w:rPr>
          <w:rFonts w:asciiTheme="minorHAnsi" w:hAnsiTheme="minorHAnsi" w:cstheme="minorHAnsi"/>
          <w:b/>
          <w:lang w:val="el-GR"/>
        </w:rPr>
        <w:t>18 και 35 ετών</w:t>
      </w:r>
      <w:r w:rsidR="001605DD" w:rsidRPr="001B19C0">
        <w:rPr>
          <w:rFonts w:asciiTheme="minorHAnsi" w:hAnsiTheme="minorHAnsi" w:cstheme="minorHAnsi"/>
          <w:lang w:val="el-GR"/>
        </w:rPr>
        <w:t xml:space="preserve"> </w:t>
      </w:r>
      <w:r w:rsidR="00592022" w:rsidRPr="001B19C0">
        <w:rPr>
          <w:rFonts w:asciiTheme="minorHAnsi" w:hAnsiTheme="minorHAnsi" w:cstheme="minorHAnsi"/>
          <w:lang w:val="el-GR"/>
        </w:rPr>
        <w:t xml:space="preserve">που βρίσκουν εργασία, μαθητεία η πρακτική άσκηση σε Γερμανό Εργοδότη </w:t>
      </w:r>
      <w:r w:rsidR="00592022" w:rsidRPr="001B19C0">
        <w:rPr>
          <w:rFonts w:asciiTheme="minorHAnsi" w:hAnsiTheme="minorHAnsi" w:cstheme="minorHAnsi"/>
          <w:b/>
          <w:u w:val="single"/>
          <w:lang w:val="el-GR"/>
        </w:rPr>
        <w:t xml:space="preserve">μέσω του Δικτύου </w:t>
      </w:r>
      <w:r w:rsidR="00592022" w:rsidRPr="001B19C0">
        <w:rPr>
          <w:rFonts w:asciiTheme="minorHAnsi" w:hAnsiTheme="minorHAnsi" w:cstheme="minorHAnsi"/>
          <w:b/>
          <w:u w:val="single"/>
        </w:rPr>
        <w:t>EURES</w:t>
      </w:r>
      <w:r w:rsidR="00592022" w:rsidRPr="001B19C0">
        <w:rPr>
          <w:rFonts w:asciiTheme="minorHAnsi" w:hAnsiTheme="minorHAnsi" w:cstheme="minorHAnsi"/>
          <w:lang w:val="el-GR"/>
        </w:rPr>
        <w:t>.</w:t>
      </w:r>
      <w:r w:rsidR="00D73F49" w:rsidRPr="001B19C0">
        <w:rPr>
          <w:rFonts w:asciiTheme="minorHAnsi" w:hAnsiTheme="minorHAnsi" w:cstheme="minorHAnsi"/>
          <w:lang w:val="el-GR"/>
        </w:rPr>
        <w:t xml:space="preserve"> Οι </w:t>
      </w:r>
      <w:r w:rsidR="00364E4C" w:rsidRPr="001B19C0">
        <w:rPr>
          <w:rFonts w:asciiTheme="minorHAnsi" w:hAnsiTheme="minorHAnsi" w:cstheme="minorHAnsi"/>
          <w:lang w:val="el-GR"/>
        </w:rPr>
        <w:t xml:space="preserve">διαθέσιμες </w:t>
      </w:r>
      <w:r w:rsidR="00D73F49" w:rsidRPr="001B19C0">
        <w:rPr>
          <w:rFonts w:asciiTheme="minorHAnsi" w:hAnsiTheme="minorHAnsi" w:cstheme="minorHAnsi"/>
          <w:lang w:val="el-GR"/>
        </w:rPr>
        <w:t>κενές θέσεις</w:t>
      </w:r>
      <w:r w:rsidR="00364E4C" w:rsidRPr="001B19C0">
        <w:rPr>
          <w:rFonts w:asciiTheme="minorHAnsi" w:hAnsiTheme="minorHAnsi" w:cstheme="minorHAnsi"/>
          <w:lang w:val="el-GR"/>
        </w:rPr>
        <w:t xml:space="preserve"> στη Γερμανία </w:t>
      </w:r>
      <w:r w:rsidR="00D73F49" w:rsidRPr="001B19C0">
        <w:rPr>
          <w:rFonts w:asciiTheme="minorHAnsi" w:hAnsiTheme="minorHAnsi" w:cstheme="minorHAnsi"/>
          <w:lang w:val="el-GR"/>
        </w:rPr>
        <w:t xml:space="preserve">επικεντρώνονται επί του παρόντος </w:t>
      </w:r>
      <w:r w:rsidR="00D73F49" w:rsidRPr="001B19C0">
        <w:rPr>
          <w:rFonts w:asciiTheme="minorHAnsi" w:hAnsiTheme="minorHAnsi" w:cstheme="minorHAnsi"/>
          <w:b/>
          <w:lang w:val="el-GR"/>
        </w:rPr>
        <w:t xml:space="preserve">σε μηχανικούς </w:t>
      </w:r>
      <w:r w:rsidR="00364E4C" w:rsidRPr="001B19C0">
        <w:rPr>
          <w:rFonts w:asciiTheme="minorHAnsi" w:hAnsiTheme="minorHAnsi" w:cstheme="minorHAnsi"/>
          <w:b/>
          <w:lang w:val="el-GR"/>
        </w:rPr>
        <w:t xml:space="preserve">όλων των ειδικοτήτων </w:t>
      </w:r>
      <w:r w:rsidR="00D73F49" w:rsidRPr="001B19C0">
        <w:rPr>
          <w:rFonts w:asciiTheme="minorHAnsi" w:hAnsiTheme="minorHAnsi" w:cstheme="minorHAnsi"/>
          <w:b/>
          <w:lang w:val="el-GR"/>
        </w:rPr>
        <w:t xml:space="preserve">και </w:t>
      </w:r>
      <w:r w:rsidR="00364E4C" w:rsidRPr="001B19C0">
        <w:rPr>
          <w:rFonts w:asciiTheme="minorHAnsi" w:hAnsiTheme="minorHAnsi" w:cstheme="minorHAnsi"/>
          <w:b/>
          <w:lang w:val="el-GR"/>
        </w:rPr>
        <w:t xml:space="preserve">διάφορα </w:t>
      </w:r>
      <w:r w:rsidR="00D73F49" w:rsidRPr="001B19C0">
        <w:rPr>
          <w:rFonts w:asciiTheme="minorHAnsi" w:hAnsiTheme="minorHAnsi" w:cstheme="minorHAnsi"/>
          <w:b/>
          <w:lang w:val="el-GR"/>
        </w:rPr>
        <w:t>τεχνικά επαγγέλματα, ιατρούς και διάφορους επαγγελματίες υγείας, καθώς και προσωπικό για ξενοδοχεία, εστιατόρια και γαστρονομία</w:t>
      </w:r>
      <w:r w:rsidR="00D73F49" w:rsidRPr="001B19C0">
        <w:rPr>
          <w:rFonts w:asciiTheme="minorHAnsi" w:hAnsiTheme="minorHAnsi" w:cstheme="minorHAnsi"/>
          <w:lang w:val="el-GR"/>
        </w:rPr>
        <w:t>.</w:t>
      </w:r>
    </w:p>
    <w:p w:rsidR="00AF1308" w:rsidRPr="001B19C0" w:rsidRDefault="00AF1308" w:rsidP="00D73F49">
      <w:pPr>
        <w:pStyle w:val="NormalWeb"/>
        <w:shd w:val="clear" w:color="auto" w:fill="FFFFFF"/>
        <w:spacing w:line="240" w:lineRule="atLeast"/>
        <w:rPr>
          <w:rFonts w:asciiTheme="minorHAnsi" w:hAnsiTheme="minorHAnsi" w:cstheme="minorHAnsi"/>
          <w:lang w:val="el-GR"/>
        </w:rPr>
      </w:pPr>
      <w:r w:rsidRPr="001B19C0">
        <w:rPr>
          <w:rFonts w:asciiTheme="minorHAnsi" w:hAnsiTheme="minorHAnsi" w:cstheme="minorHAnsi"/>
          <w:lang w:val="el-GR"/>
        </w:rPr>
        <w:t>Οι ενδιαφερόμενοι νέοι</w:t>
      </w:r>
      <w:r w:rsidR="00D73F49" w:rsidRPr="001B19C0">
        <w:rPr>
          <w:rFonts w:asciiTheme="minorHAnsi" w:hAnsiTheme="minorHAnsi" w:cstheme="minorHAnsi"/>
          <w:lang w:val="el-GR"/>
        </w:rPr>
        <w:t xml:space="preserve"> </w:t>
      </w:r>
      <w:r w:rsidR="00D73F49" w:rsidRPr="001B19C0">
        <w:rPr>
          <w:rFonts w:asciiTheme="minorHAnsi" w:hAnsiTheme="minorHAnsi" w:cstheme="minorHAnsi"/>
          <w:u w:val="single"/>
          <w:lang w:val="el-GR"/>
        </w:rPr>
        <w:t xml:space="preserve">με </w:t>
      </w:r>
      <w:r w:rsidRPr="001B19C0">
        <w:rPr>
          <w:rFonts w:asciiTheme="minorHAnsi" w:hAnsiTheme="minorHAnsi" w:cstheme="minorHAnsi"/>
          <w:u w:val="single"/>
          <w:lang w:val="el-GR"/>
        </w:rPr>
        <w:t>γνώσεις</w:t>
      </w:r>
      <w:r w:rsidR="00D73F49" w:rsidRPr="001B19C0">
        <w:rPr>
          <w:rFonts w:asciiTheme="minorHAnsi" w:hAnsiTheme="minorHAnsi" w:cstheme="minorHAnsi"/>
          <w:u w:val="single"/>
          <w:lang w:val="el-GR"/>
        </w:rPr>
        <w:t xml:space="preserve"> γερμανική γλωσσικές</w:t>
      </w:r>
      <w:r w:rsidR="00D73F49" w:rsidRPr="001B19C0">
        <w:rPr>
          <w:rFonts w:asciiTheme="minorHAnsi" w:hAnsiTheme="minorHAnsi" w:cstheme="minorHAnsi"/>
          <w:lang w:val="el-GR"/>
        </w:rPr>
        <w:t xml:space="preserve"> </w:t>
      </w:r>
      <w:r w:rsidRPr="001B19C0">
        <w:rPr>
          <w:rFonts w:asciiTheme="minorHAnsi" w:hAnsiTheme="minorHAnsi" w:cstheme="minorHAnsi"/>
          <w:lang w:val="el-GR"/>
        </w:rPr>
        <w:t xml:space="preserve">και με τις πιο πάνω </w:t>
      </w:r>
      <w:r w:rsidR="00D73F49" w:rsidRPr="001B19C0">
        <w:rPr>
          <w:rFonts w:asciiTheme="minorHAnsi" w:hAnsiTheme="minorHAnsi" w:cstheme="minorHAnsi"/>
          <w:lang w:val="el-GR"/>
        </w:rPr>
        <w:t>δεξιότητες</w:t>
      </w:r>
      <w:r w:rsidRPr="001B19C0">
        <w:rPr>
          <w:rFonts w:asciiTheme="minorHAnsi" w:hAnsiTheme="minorHAnsi" w:cstheme="minorHAnsi"/>
          <w:lang w:val="el-GR"/>
        </w:rPr>
        <w:t xml:space="preserve"> / εκπαίδευση πρέπει να επικοινωνήσουν με την Υπηρεσία </w:t>
      </w:r>
      <w:r w:rsidRPr="001B19C0">
        <w:rPr>
          <w:rFonts w:asciiTheme="minorHAnsi" w:hAnsiTheme="minorHAnsi" w:cstheme="minorHAnsi"/>
        </w:rPr>
        <w:t>EURES</w:t>
      </w:r>
      <w:r w:rsidRPr="001B19C0">
        <w:rPr>
          <w:rFonts w:asciiTheme="minorHAnsi" w:hAnsiTheme="minorHAnsi" w:cstheme="minorHAnsi"/>
          <w:lang w:val="el-GR"/>
        </w:rPr>
        <w:t xml:space="preserve"> στη Γερμανία στην ηλεκτρονική διεύθυνση </w:t>
      </w:r>
      <w:hyperlink r:id="rId10" w:history="1">
        <w:r w:rsidRPr="001B19C0">
          <w:rPr>
            <w:rStyle w:val="Hyperlink"/>
            <w:rFonts w:asciiTheme="minorHAnsi" w:hAnsiTheme="minorHAnsi" w:cstheme="minorHAnsi"/>
            <w:lang w:val="el-GR"/>
          </w:rPr>
          <w:t>zav@arbeitsagentur.de</w:t>
        </w:r>
      </w:hyperlink>
      <w:r w:rsidRPr="001B19C0">
        <w:rPr>
          <w:rFonts w:asciiTheme="minorHAnsi" w:hAnsiTheme="minorHAnsi" w:cstheme="minorHAnsi"/>
          <w:lang w:val="el-GR"/>
        </w:rPr>
        <w:t xml:space="preserve"> </w:t>
      </w:r>
      <w:r w:rsidR="00E014B1" w:rsidRPr="001B19C0">
        <w:rPr>
          <w:rFonts w:asciiTheme="minorHAnsi" w:hAnsiTheme="minorHAnsi" w:cstheme="minorHAnsi"/>
          <w:lang w:val="el-GR"/>
        </w:rPr>
        <w:t xml:space="preserve"> και </w:t>
      </w:r>
      <w:hyperlink r:id="rId11" w:history="1">
        <w:r w:rsidR="00E014B1" w:rsidRPr="001B19C0">
          <w:rPr>
            <w:rStyle w:val="Hyperlink"/>
            <w:rFonts w:ascii="Arial" w:hAnsi="Arial" w:cs="Arial"/>
            <w:color w:val="0563C1"/>
          </w:rPr>
          <w:t>ZAV</w:t>
        </w:r>
        <w:r w:rsidR="00E014B1" w:rsidRPr="001B19C0">
          <w:rPr>
            <w:rStyle w:val="Hyperlink"/>
            <w:rFonts w:ascii="Arial" w:hAnsi="Arial" w:cs="Arial"/>
            <w:color w:val="0563C1"/>
            <w:lang w:val="el-GR"/>
          </w:rPr>
          <w:t>.</w:t>
        </w:r>
        <w:r w:rsidR="00E014B1" w:rsidRPr="001B19C0">
          <w:rPr>
            <w:rStyle w:val="Hyperlink"/>
            <w:rFonts w:ascii="Arial" w:hAnsi="Arial" w:cs="Arial"/>
            <w:color w:val="0563C1"/>
          </w:rPr>
          <w:t>EURES</w:t>
        </w:r>
        <w:r w:rsidR="00E014B1" w:rsidRPr="001B19C0">
          <w:rPr>
            <w:rStyle w:val="Hyperlink"/>
            <w:rFonts w:ascii="Arial" w:hAnsi="Arial" w:cs="Arial"/>
            <w:color w:val="0563C1"/>
            <w:lang w:val="el-GR"/>
          </w:rPr>
          <w:t>-</w:t>
        </w:r>
        <w:r w:rsidR="00E014B1" w:rsidRPr="001B19C0">
          <w:rPr>
            <w:rStyle w:val="Hyperlink"/>
            <w:rFonts w:ascii="Arial" w:hAnsi="Arial" w:cs="Arial"/>
            <w:color w:val="0563C1"/>
          </w:rPr>
          <w:t>NCO</w:t>
        </w:r>
        <w:r w:rsidR="00E014B1" w:rsidRPr="001B19C0">
          <w:rPr>
            <w:rStyle w:val="Hyperlink"/>
            <w:rFonts w:ascii="Arial" w:hAnsi="Arial" w:cs="Arial"/>
            <w:color w:val="0563C1"/>
            <w:lang w:val="el-GR"/>
          </w:rPr>
          <w:t>@</w:t>
        </w:r>
        <w:proofErr w:type="spellStart"/>
        <w:r w:rsidR="00E014B1" w:rsidRPr="001B19C0">
          <w:rPr>
            <w:rStyle w:val="Hyperlink"/>
            <w:rFonts w:ascii="Arial" w:hAnsi="Arial" w:cs="Arial"/>
            <w:color w:val="0563C1"/>
          </w:rPr>
          <w:t>arbeitsagentur</w:t>
        </w:r>
        <w:proofErr w:type="spellEnd"/>
        <w:r w:rsidR="00E014B1" w:rsidRPr="001B19C0">
          <w:rPr>
            <w:rStyle w:val="Hyperlink"/>
            <w:rFonts w:ascii="Arial" w:hAnsi="Arial" w:cs="Arial"/>
            <w:color w:val="0563C1"/>
            <w:lang w:val="el-GR"/>
          </w:rPr>
          <w:t>.</w:t>
        </w:r>
        <w:r w:rsidR="00E014B1" w:rsidRPr="001B19C0">
          <w:rPr>
            <w:rStyle w:val="Hyperlink"/>
            <w:rFonts w:ascii="Arial" w:hAnsi="Arial" w:cs="Arial"/>
            <w:color w:val="0563C1"/>
          </w:rPr>
          <w:t>de</w:t>
        </w:r>
      </w:hyperlink>
    </w:p>
    <w:p w:rsidR="00663017" w:rsidRPr="001B19C0" w:rsidRDefault="00663017" w:rsidP="00D73F49">
      <w:pPr>
        <w:pStyle w:val="NormalWeb"/>
        <w:shd w:val="clear" w:color="auto" w:fill="FFFFFF"/>
        <w:spacing w:line="240" w:lineRule="atLeast"/>
        <w:rPr>
          <w:rFonts w:asciiTheme="minorHAnsi" w:hAnsiTheme="minorHAnsi" w:cstheme="minorHAnsi"/>
          <w:lang w:val="el-GR"/>
        </w:rPr>
      </w:pPr>
      <w:r w:rsidRPr="001B19C0">
        <w:rPr>
          <w:rFonts w:asciiTheme="minorHAnsi" w:hAnsiTheme="minorHAnsi" w:cstheme="minorHAnsi"/>
          <w:lang w:val="el-GR"/>
        </w:rPr>
        <w:t>Αν έχετε τα προσόντα για εργασία σε ένα από τους πιο πάνω τομείς αλλά δεν γνωρίζετε την Γερμανική γλώσσα, και πάλι μπορείτε να λάβετε μέρος. Αν ένας Γερμανός Εργοδότης ενδιαφερθεί να σας προσλάβει, το πρόγραμμα επιχορηγεί  την εκμάθηση της Γερμανικής Γλώσσας  πριν η κατά τη διάρκεια της εργασίας σας. Βιογραφικά πρέπε</w:t>
      </w:r>
      <w:r w:rsidR="00E014B1" w:rsidRPr="001B19C0">
        <w:rPr>
          <w:rFonts w:asciiTheme="minorHAnsi" w:hAnsiTheme="minorHAnsi" w:cstheme="minorHAnsi"/>
          <w:lang w:val="el-GR"/>
        </w:rPr>
        <w:t>ι να αποστέλλονται και πάλι στις</w:t>
      </w:r>
      <w:r w:rsidRPr="001B19C0">
        <w:rPr>
          <w:rFonts w:asciiTheme="minorHAnsi" w:hAnsiTheme="minorHAnsi" w:cstheme="minorHAnsi"/>
          <w:lang w:val="el-GR"/>
        </w:rPr>
        <w:t xml:space="preserve"> πιο πάνω </w:t>
      </w:r>
      <w:r w:rsidR="00E014B1" w:rsidRPr="001B19C0">
        <w:rPr>
          <w:rFonts w:asciiTheme="minorHAnsi" w:hAnsiTheme="minorHAnsi" w:cstheme="minorHAnsi"/>
          <w:lang w:val="el-GR"/>
        </w:rPr>
        <w:t>διευθύνσεις</w:t>
      </w:r>
      <w:r w:rsidRPr="001B19C0">
        <w:rPr>
          <w:rFonts w:asciiTheme="minorHAnsi" w:hAnsiTheme="minorHAnsi" w:cstheme="minorHAnsi"/>
          <w:lang w:val="el-GR"/>
        </w:rPr>
        <w:t xml:space="preserve">. </w:t>
      </w:r>
    </w:p>
    <w:p w:rsidR="00364E4C" w:rsidRPr="001B19C0" w:rsidRDefault="00AF1308" w:rsidP="00D73F49">
      <w:pPr>
        <w:pStyle w:val="NormalWeb"/>
        <w:shd w:val="clear" w:color="auto" w:fill="FFFFFF"/>
        <w:spacing w:line="240" w:lineRule="atLeast"/>
        <w:rPr>
          <w:rFonts w:asciiTheme="minorHAnsi" w:hAnsiTheme="minorHAnsi" w:cstheme="minorHAnsi"/>
          <w:lang w:val="el-GR"/>
        </w:rPr>
      </w:pPr>
      <w:r w:rsidRPr="001B19C0">
        <w:rPr>
          <w:rFonts w:asciiTheme="minorHAnsi" w:hAnsiTheme="minorHAnsi" w:cstheme="minorHAnsi"/>
          <w:lang w:val="el-GR"/>
        </w:rPr>
        <w:t xml:space="preserve">Με την προσωπική επαφή  και την  </w:t>
      </w:r>
      <w:r w:rsidR="00364E4C" w:rsidRPr="001B19C0">
        <w:rPr>
          <w:rFonts w:asciiTheme="minorHAnsi" w:hAnsiTheme="minorHAnsi" w:cstheme="minorHAnsi"/>
          <w:lang w:val="el-GR"/>
        </w:rPr>
        <w:t>προσέγγιση στις ανάγκες του κάθε ενδιαφερόμενου δίνονται οι σχετικές  πληροφορίες, λαμβάνουν εκτίμηση εάν</w:t>
      </w:r>
      <w:r w:rsidRPr="001B19C0">
        <w:rPr>
          <w:rFonts w:asciiTheme="minorHAnsi" w:hAnsiTheme="minorHAnsi" w:cstheme="minorHAnsi"/>
          <w:lang w:val="el-GR"/>
        </w:rPr>
        <w:t xml:space="preserve"> </w:t>
      </w:r>
      <w:r w:rsidR="00364E4C" w:rsidRPr="001B19C0">
        <w:rPr>
          <w:rFonts w:asciiTheme="minorHAnsi" w:hAnsiTheme="minorHAnsi" w:cstheme="minorHAnsi"/>
          <w:lang w:val="el-GR"/>
        </w:rPr>
        <w:t>ο άνεργος μπορεί να βρει εύκολα εργασία στη Γερμανία με βάση</w:t>
      </w:r>
      <w:r w:rsidRPr="001B19C0">
        <w:rPr>
          <w:rFonts w:asciiTheme="minorHAnsi" w:hAnsiTheme="minorHAnsi" w:cstheme="minorHAnsi"/>
          <w:lang w:val="el-GR"/>
        </w:rPr>
        <w:t xml:space="preserve"> τα προσόντα</w:t>
      </w:r>
      <w:r w:rsidR="00364E4C" w:rsidRPr="001B19C0">
        <w:rPr>
          <w:rFonts w:asciiTheme="minorHAnsi" w:hAnsiTheme="minorHAnsi" w:cstheme="minorHAnsi"/>
          <w:lang w:val="el-GR"/>
        </w:rPr>
        <w:t>, τις δεξιότητες και την εμπειρία του</w:t>
      </w:r>
      <w:r w:rsidRPr="001B19C0">
        <w:rPr>
          <w:rFonts w:asciiTheme="minorHAnsi" w:hAnsiTheme="minorHAnsi" w:cstheme="minorHAnsi"/>
          <w:lang w:val="el-GR"/>
        </w:rPr>
        <w:t xml:space="preserve"> σε σχέση με τις διαθέσιμες κενές θέ</w:t>
      </w:r>
      <w:r w:rsidR="00364E4C" w:rsidRPr="001B19C0">
        <w:rPr>
          <w:rFonts w:asciiTheme="minorHAnsi" w:hAnsiTheme="minorHAnsi" w:cstheme="minorHAnsi"/>
          <w:lang w:val="el-GR"/>
        </w:rPr>
        <w:t xml:space="preserve">σεις. </w:t>
      </w:r>
    </w:p>
    <w:p w:rsidR="00E014B1" w:rsidRPr="001B19C0" w:rsidRDefault="001B19C0" w:rsidP="00C3375D">
      <w:pPr>
        <w:jc w:val="both"/>
        <w:rPr>
          <w:b/>
          <w:sz w:val="24"/>
          <w:szCs w:val="24"/>
          <w:u w:val="single"/>
          <w:lang w:val="el-GR"/>
        </w:rPr>
      </w:pPr>
      <w:r w:rsidRPr="001B19C0">
        <w:rPr>
          <w:noProof/>
          <w:sz w:val="24"/>
          <w:szCs w:val="24"/>
        </w:rPr>
        <w:lastRenderedPageBreak/>
        <mc:AlternateContent>
          <mc:Choice Requires="wps">
            <w:drawing>
              <wp:anchor distT="0" distB="0" distL="114300" distR="114300" simplePos="0" relativeHeight="251661312" behindDoc="0" locked="0" layoutInCell="1" allowOverlap="1" wp14:anchorId="52E99BB7" wp14:editId="6707AF05">
                <wp:simplePos x="0" y="0"/>
                <wp:positionH relativeFrom="column">
                  <wp:posOffset>1276350</wp:posOffset>
                </wp:positionH>
                <wp:positionV relativeFrom="paragraph">
                  <wp:posOffset>1416685</wp:posOffset>
                </wp:positionV>
                <wp:extent cx="3019425" cy="552450"/>
                <wp:effectExtent l="76200" t="57150" r="85725" b="95250"/>
                <wp:wrapNone/>
                <wp:docPr id="4" name="Text Box 4"/>
                <wp:cNvGraphicFramePr/>
                <a:graphic xmlns:a="http://schemas.openxmlformats.org/drawingml/2006/main">
                  <a:graphicData uri="http://schemas.microsoft.com/office/word/2010/wordprocessingShape">
                    <wps:wsp>
                      <wps:cNvSpPr txBox="1"/>
                      <wps:spPr>
                        <a:xfrm>
                          <a:off x="0" y="0"/>
                          <a:ext cx="3019425" cy="552450"/>
                        </a:xfrm>
                        <a:prstGeom prst="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FB04A9" w:rsidRPr="00FB04A9" w:rsidRDefault="00FB04A9" w:rsidP="00FB04A9">
                            <w:pPr>
                              <w:jc w:val="center"/>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04A9">
                              <w:rPr>
                                <w:b/>
                                <w:noProof/>
                                <w:color w:val="EEECE1" w:themeColor="background2"/>
                                <w:sz w:val="44"/>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Το Γερμανικό</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B04A9">
                              <w:rPr>
                                <w:b/>
                                <w:noProof/>
                                <w:color w:val="EEECE1" w:themeColor="background2"/>
                                <w:sz w:val="28"/>
                                <w:szCs w:val="28"/>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Πρόγραμμα</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00.5pt;margin-top:111.55pt;width:237.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" fillcolor="#9bbb59" strokecolor="window" strokeweight="3pt">
                <v:shadow on="t" color="black" opacity="24903f" origin=",.5" offset="0,.55556mm"/>
                <v:textbox>
                  <w:txbxContent>
                    <w:p w:rsidR="00FB04A9" w:rsidRPr="00FB04A9" w:rsidRDefault="00FB04A9" w:rsidP="00FB04A9">
                      <w:pPr>
                        <w:jc w:val="center"/>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04A9">
                        <w:rPr>
                          <w:b/>
                          <w:noProof/>
                          <w:color w:val="EEECE1" w:themeColor="background2"/>
                          <w:sz w:val="44"/>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Το Γερμανικό</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B04A9">
                        <w:rPr>
                          <w:b/>
                          <w:noProof/>
                          <w:color w:val="EEECE1" w:themeColor="background2"/>
                          <w:sz w:val="28"/>
                          <w:szCs w:val="28"/>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Πρόγραμμα</w:t>
                      </w:r>
                      <w:r w:rsidRPr="00FB04A9">
                        <w:rPr>
                          <w:b/>
                          <w:noProof/>
                          <w:color w:val="EEECE1" w:themeColor="background2"/>
                          <w:sz w:val="72"/>
                          <w:szCs w:val="72"/>
                          <w:u w:val="single"/>
                          <w:lang w:val="el-GR"/>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Pr="001B19C0">
        <w:rPr>
          <w:b/>
          <w:noProof/>
          <w:sz w:val="24"/>
          <w:szCs w:val="24"/>
          <w:u w:val="single"/>
        </w:rPr>
        <w:drawing>
          <wp:inline distT="0" distB="0" distL="0" distR="0" wp14:anchorId="79F776B1" wp14:editId="25915153">
            <wp:extent cx="554355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1866900"/>
                    </a:xfrm>
                    <a:prstGeom prst="rect">
                      <a:avLst/>
                    </a:prstGeom>
                    <a:noFill/>
                    <a:ln>
                      <a:noFill/>
                    </a:ln>
                  </pic:spPr>
                </pic:pic>
              </a:graphicData>
            </a:graphic>
          </wp:inline>
        </w:drawing>
      </w:r>
    </w:p>
    <w:p w:rsidR="001B19C0" w:rsidRPr="001B19C0" w:rsidRDefault="001B19C0" w:rsidP="001B19C0">
      <w:pPr>
        <w:pStyle w:val="NormalWeb"/>
        <w:shd w:val="clear" w:color="auto" w:fill="FFFFFF"/>
        <w:spacing w:line="240" w:lineRule="atLeast"/>
        <w:rPr>
          <w:rFonts w:asciiTheme="minorHAnsi" w:hAnsiTheme="minorHAnsi" w:cstheme="minorHAnsi"/>
          <w:lang w:val="el-GR"/>
        </w:rPr>
      </w:pPr>
      <w:r w:rsidRPr="001B19C0">
        <w:rPr>
          <w:rFonts w:asciiTheme="minorHAnsi" w:hAnsiTheme="minorHAnsi" w:cstheme="minorHAnsi"/>
          <w:lang w:val="el-GR"/>
        </w:rPr>
        <w:t xml:space="preserve">Στη πύλη ανεύρεσης εργασίας του </w:t>
      </w:r>
      <w:r w:rsidRPr="001B19C0">
        <w:rPr>
          <w:rFonts w:asciiTheme="minorHAnsi" w:hAnsiTheme="minorHAnsi" w:cstheme="minorHAnsi"/>
          <w:u w:val="single"/>
          <w:lang w:val="el-GR"/>
        </w:rPr>
        <w:t xml:space="preserve">Γερμανικού Ομοσπονδιακού Γραφείου Απασχόλησης </w:t>
      </w:r>
      <w:r w:rsidRPr="001B19C0">
        <w:rPr>
          <w:rFonts w:asciiTheme="minorHAnsi" w:hAnsiTheme="minorHAnsi" w:cstheme="minorHAnsi"/>
          <w:b/>
          <w:u w:val="single"/>
        </w:rPr>
        <w:t>JOBB</w:t>
      </w:r>
      <w:r w:rsidRPr="001B19C0">
        <w:rPr>
          <w:rFonts w:asciiTheme="minorHAnsi" w:hAnsiTheme="minorHAnsi" w:cstheme="minorHAnsi"/>
          <w:b/>
          <w:u w:val="single"/>
          <w:lang w:val="el-GR"/>
        </w:rPr>
        <w:t>Ö</w:t>
      </w:r>
      <w:r w:rsidRPr="001B19C0">
        <w:rPr>
          <w:rFonts w:asciiTheme="minorHAnsi" w:hAnsiTheme="minorHAnsi" w:cstheme="minorHAnsi"/>
          <w:b/>
          <w:u w:val="single"/>
        </w:rPr>
        <w:t>RSE</w:t>
      </w:r>
      <w:r w:rsidRPr="001B19C0">
        <w:rPr>
          <w:rFonts w:asciiTheme="minorHAnsi" w:hAnsiTheme="minorHAnsi" w:cstheme="minorHAnsi"/>
          <w:b/>
          <w:lang w:val="el-GR"/>
        </w:rPr>
        <w:t xml:space="preserve"> </w:t>
      </w:r>
      <w:r w:rsidRPr="001B19C0">
        <w:rPr>
          <w:rFonts w:asciiTheme="minorHAnsi" w:hAnsiTheme="minorHAnsi" w:cstheme="minorHAnsi"/>
          <w:lang w:val="el-GR"/>
        </w:rPr>
        <w:t>παρέχει περαιτέρω επισκόπηση των επαγγελμάτων σε ζήτηση στη Γερμανία. Μπορείτε επίσης να χρησιμοποιήσετε αυτήν την πύλη στο διαδίκτυο για να εγγραφείτε ως άτομο που αναζητά εργασία στην Γερμανία .</w:t>
      </w:r>
    </w:p>
    <w:p w:rsidR="00CF2A33" w:rsidRPr="001B19C0" w:rsidRDefault="001605DD" w:rsidP="00C3375D">
      <w:pPr>
        <w:jc w:val="both"/>
        <w:rPr>
          <w:sz w:val="24"/>
          <w:szCs w:val="24"/>
          <w:lang w:val="el-GR"/>
        </w:rPr>
      </w:pPr>
      <w:r w:rsidRPr="001B19C0">
        <w:rPr>
          <w:b/>
          <w:sz w:val="24"/>
          <w:szCs w:val="24"/>
          <w:u w:val="single"/>
          <w:lang w:val="el-GR"/>
        </w:rPr>
        <w:t>Τι υποστήριξη παρέχεται</w:t>
      </w:r>
      <w:r w:rsidR="00CF2A33" w:rsidRPr="001B19C0">
        <w:rPr>
          <w:b/>
          <w:sz w:val="24"/>
          <w:szCs w:val="24"/>
          <w:u w:val="single"/>
          <w:lang w:val="el-GR"/>
        </w:rPr>
        <w:t xml:space="preserve"> μέσω του Προγράμματος?</w:t>
      </w:r>
      <w:r w:rsidR="00CF2A33" w:rsidRPr="001B19C0">
        <w:rPr>
          <w:sz w:val="24"/>
          <w:szCs w:val="24"/>
          <w:lang w:val="el-GR"/>
        </w:rPr>
        <w:t xml:space="preserve"> </w:t>
      </w:r>
      <w:r w:rsidRPr="001B19C0">
        <w:rPr>
          <w:sz w:val="24"/>
          <w:szCs w:val="24"/>
          <w:lang w:val="el-GR"/>
        </w:rPr>
        <w:t xml:space="preserve"> </w:t>
      </w:r>
    </w:p>
    <w:p w:rsidR="00CF2A33" w:rsidRPr="001B19C0" w:rsidRDefault="0000736C" w:rsidP="00C3375D">
      <w:pPr>
        <w:pStyle w:val="ListParagraph"/>
        <w:numPr>
          <w:ilvl w:val="0"/>
          <w:numId w:val="2"/>
        </w:numPr>
        <w:jc w:val="both"/>
        <w:rPr>
          <w:sz w:val="24"/>
          <w:szCs w:val="24"/>
          <w:lang w:val="el-GR"/>
        </w:rPr>
      </w:pPr>
      <w:r w:rsidRPr="001B19C0">
        <w:rPr>
          <w:sz w:val="24"/>
          <w:szCs w:val="24"/>
          <w:lang w:val="el-GR"/>
        </w:rPr>
        <w:t>Χρηματοδότηση μαθημάτων</w:t>
      </w:r>
      <w:r w:rsidR="00CF2A33" w:rsidRPr="001B19C0">
        <w:rPr>
          <w:sz w:val="24"/>
          <w:szCs w:val="24"/>
          <w:lang w:val="el-GR"/>
        </w:rPr>
        <w:t xml:space="preserve"> γλώσσας και</w:t>
      </w:r>
      <w:r w:rsidR="001605DD" w:rsidRPr="001B19C0">
        <w:rPr>
          <w:sz w:val="24"/>
          <w:szCs w:val="24"/>
          <w:lang w:val="el-GR"/>
        </w:rPr>
        <w:t xml:space="preserve"> άλλες μορφές εκπαίδευσης</w:t>
      </w:r>
      <w:r w:rsidR="00CF2A33" w:rsidRPr="001B19C0">
        <w:rPr>
          <w:sz w:val="24"/>
          <w:szCs w:val="24"/>
          <w:lang w:val="el-GR"/>
        </w:rPr>
        <w:t xml:space="preserve"> οι οποίες χρειάζονται για να εργαστείς σε κάποιο </w:t>
      </w:r>
      <w:r w:rsidR="00592022" w:rsidRPr="001B19C0">
        <w:rPr>
          <w:sz w:val="24"/>
          <w:szCs w:val="24"/>
          <w:lang w:val="el-GR"/>
        </w:rPr>
        <w:t xml:space="preserve">Γερμανό </w:t>
      </w:r>
      <w:r w:rsidR="00CF2A33" w:rsidRPr="001B19C0">
        <w:rPr>
          <w:sz w:val="24"/>
          <w:szCs w:val="24"/>
          <w:lang w:val="el-GR"/>
        </w:rPr>
        <w:t xml:space="preserve">εργοδότη </w:t>
      </w:r>
      <w:r w:rsidR="00C3375D" w:rsidRPr="001B19C0">
        <w:rPr>
          <w:sz w:val="24"/>
          <w:szCs w:val="24"/>
          <w:lang w:val="el-GR"/>
        </w:rPr>
        <w:t>(</w:t>
      </w:r>
      <w:r w:rsidR="00C3375D" w:rsidRPr="001B19C0">
        <w:rPr>
          <w:b/>
          <w:sz w:val="24"/>
          <w:szCs w:val="24"/>
          <w:lang w:val="el-GR"/>
        </w:rPr>
        <w:t xml:space="preserve">μέχρι </w:t>
      </w:r>
      <w:r w:rsidRPr="001B19C0">
        <w:rPr>
          <w:b/>
          <w:sz w:val="24"/>
          <w:szCs w:val="24"/>
          <w:lang w:val="el-GR"/>
        </w:rPr>
        <w:t>2000</w:t>
      </w:r>
      <w:r w:rsidR="00C3375D" w:rsidRPr="001B19C0">
        <w:rPr>
          <w:b/>
          <w:sz w:val="24"/>
          <w:szCs w:val="24"/>
          <w:lang w:val="el-GR"/>
        </w:rPr>
        <w:t xml:space="preserve"> ευρώ</w:t>
      </w:r>
      <w:r w:rsidR="00C3375D" w:rsidRPr="001B19C0">
        <w:rPr>
          <w:sz w:val="24"/>
          <w:szCs w:val="24"/>
          <w:lang w:val="el-GR"/>
        </w:rPr>
        <w:t xml:space="preserve"> με την παρουσίαση τιμολογίου) </w:t>
      </w:r>
    </w:p>
    <w:p w:rsidR="00CF2A33" w:rsidRPr="001B19C0" w:rsidRDefault="0000736C" w:rsidP="00C3375D">
      <w:pPr>
        <w:pStyle w:val="ListParagraph"/>
        <w:numPr>
          <w:ilvl w:val="0"/>
          <w:numId w:val="2"/>
        </w:numPr>
        <w:jc w:val="both"/>
        <w:rPr>
          <w:sz w:val="24"/>
          <w:szCs w:val="24"/>
          <w:lang w:val="el-GR"/>
        </w:rPr>
      </w:pPr>
      <w:r w:rsidRPr="001B19C0">
        <w:rPr>
          <w:sz w:val="24"/>
          <w:szCs w:val="24"/>
          <w:lang w:val="el-GR"/>
        </w:rPr>
        <w:t>Τ</w:t>
      </w:r>
      <w:r w:rsidR="001605DD" w:rsidRPr="001B19C0">
        <w:rPr>
          <w:sz w:val="24"/>
          <w:szCs w:val="24"/>
          <w:lang w:val="el-GR"/>
        </w:rPr>
        <w:t xml:space="preserve">α έξοδα ταξιδίου </w:t>
      </w:r>
      <w:r w:rsidRPr="001B19C0">
        <w:rPr>
          <w:sz w:val="24"/>
          <w:szCs w:val="24"/>
          <w:lang w:val="el-GR"/>
        </w:rPr>
        <w:t>για μετάβαση</w:t>
      </w:r>
      <w:r w:rsidR="00CF2A33" w:rsidRPr="001B19C0">
        <w:rPr>
          <w:sz w:val="24"/>
          <w:szCs w:val="24"/>
          <w:lang w:val="el-GR"/>
        </w:rPr>
        <w:t xml:space="preserve"> </w:t>
      </w:r>
      <w:r w:rsidR="00592022" w:rsidRPr="001B19C0">
        <w:rPr>
          <w:sz w:val="24"/>
          <w:szCs w:val="24"/>
          <w:lang w:val="el-GR"/>
        </w:rPr>
        <w:t>στη Γερμανία για συνέντευξη Εργασίας</w:t>
      </w:r>
      <w:r w:rsidR="00C3375D" w:rsidRPr="001B19C0">
        <w:rPr>
          <w:sz w:val="24"/>
          <w:szCs w:val="24"/>
          <w:lang w:val="el-GR"/>
        </w:rPr>
        <w:t xml:space="preserve"> (</w:t>
      </w:r>
      <w:r w:rsidR="00C3375D" w:rsidRPr="001B19C0">
        <w:rPr>
          <w:b/>
          <w:sz w:val="24"/>
          <w:szCs w:val="24"/>
          <w:lang w:val="el-GR"/>
        </w:rPr>
        <w:t>μέχρι 350 ευρώ</w:t>
      </w:r>
      <w:r w:rsidR="00C3375D" w:rsidRPr="001B19C0">
        <w:rPr>
          <w:sz w:val="24"/>
          <w:szCs w:val="24"/>
          <w:lang w:val="el-GR"/>
        </w:rPr>
        <w:t>)</w:t>
      </w:r>
      <w:r w:rsidR="00CF2A33" w:rsidRPr="001B19C0">
        <w:rPr>
          <w:sz w:val="24"/>
          <w:szCs w:val="24"/>
          <w:lang w:val="el-GR"/>
        </w:rPr>
        <w:t xml:space="preserve">. </w:t>
      </w:r>
    </w:p>
    <w:p w:rsidR="00CF2A33" w:rsidRPr="001B19C0" w:rsidRDefault="0000736C" w:rsidP="00C3375D">
      <w:pPr>
        <w:pStyle w:val="ListParagraph"/>
        <w:numPr>
          <w:ilvl w:val="0"/>
          <w:numId w:val="2"/>
        </w:numPr>
        <w:jc w:val="both"/>
        <w:rPr>
          <w:sz w:val="24"/>
          <w:szCs w:val="24"/>
          <w:lang w:val="el-GR"/>
        </w:rPr>
      </w:pPr>
      <w:r w:rsidRPr="001B19C0">
        <w:rPr>
          <w:sz w:val="24"/>
          <w:szCs w:val="24"/>
          <w:lang w:val="el-GR"/>
        </w:rPr>
        <w:t>Έξοδα</w:t>
      </w:r>
      <w:r w:rsidR="00CF2A33" w:rsidRPr="001B19C0">
        <w:rPr>
          <w:sz w:val="24"/>
          <w:szCs w:val="24"/>
          <w:lang w:val="el-GR"/>
        </w:rPr>
        <w:t xml:space="preserve"> </w:t>
      </w:r>
      <w:r w:rsidRPr="001B19C0">
        <w:rPr>
          <w:sz w:val="24"/>
          <w:szCs w:val="24"/>
          <w:lang w:val="el-GR"/>
        </w:rPr>
        <w:t>μετ</w:t>
      </w:r>
      <w:r w:rsidR="00CF2A33" w:rsidRPr="001B19C0">
        <w:rPr>
          <w:sz w:val="24"/>
          <w:szCs w:val="24"/>
          <w:lang w:val="el-GR"/>
        </w:rPr>
        <w:t xml:space="preserve">εγκατάστασης </w:t>
      </w:r>
      <w:r w:rsidR="00592022" w:rsidRPr="001B19C0">
        <w:rPr>
          <w:sz w:val="24"/>
          <w:szCs w:val="24"/>
          <w:lang w:val="el-GR"/>
        </w:rPr>
        <w:t>στη Γερμανία</w:t>
      </w:r>
      <w:r w:rsidR="001605DD" w:rsidRPr="001B19C0">
        <w:rPr>
          <w:sz w:val="24"/>
          <w:szCs w:val="24"/>
          <w:lang w:val="el-GR"/>
        </w:rPr>
        <w:t xml:space="preserve"> </w:t>
      </w:r>
      <w:r w:rsidR="00CF2A33" w:rsidRPr="001B19C0">
        <w:rPr>
          <w:sz w:val="24"/>
          <w:szCs w:val="24"/>
          <w:lang w:val="el-GR"/>
        </w:rPr>
        <w:t>μέχρι</w:t>
      </w:r>
      <w:r w:rsidR="00C3375D" w:rsidRPr="001B19C0">
        <w:rPr>
          <w:sz w:val="24"/>
          <w:szCs w:val="24"/>
          <w:lang w:val="el-GR"/>
        </w:rPr>
        <w:t xml:space="preserve"> να λάβουν το πρώτο τους μισθό (</w:t>
      </w:r>
      <w:r w:rsidR="00C3375D" w:rsidRPr="001B19C0">
        <w:rPr>
          <w:b/>
          <w:sz w:val="24"/>
          <w:szCs w:val="24"/>
          <w:lang w:val="el-GR"/>
        </w:rPr>
        <w:t xml:space="preserve">μέχρι </w:t>
      </w:r>
      <w:r w:rsidR="00FB04A9" w:rsidRPr="001B19C0">
        <w:rPr>
          <w:b/>
          <w:sz w:val="24"/>
          <w:szCs w:val="24"/>
          <w:lang w:val="el-GR"/>
        </w:rPr>
        <w:t>1000</w:t>
      </w:r>
      <w:r w:rsidR="00C3375D" w:rsidRPr="001B19C0">
        <w:rPr>
          <w:b/>
          <w:sz w:val="24"/>
          <w:szCs w:val="24"/>
          <w:lang w:val="el-GR"/>
        </w:rPr>
        <w:t xml:space="preserve"> ευρώ</w:t>
      </w:r>
      <w:r w:rsidR="00C3375D" w:rsidRPr="001B19C0">
        <w:rPr>
          <w:sz w:val="24"/>
          <w:szCs w:val="24"/>
          <w:lang w:val="el-GR"/>
        </w:rPr>
        <w:t>).</w:t>
      </w:r>
    </w:p>
    <w:p w:rsidR="0000736C" w:rsidRPr="001B19C0" w:rsidRDefault="00CF2A33" w:rsidP="00C3375D">
      <w:pPr>
        <w:pStyle w:val="ListParagraph"/>
        <w:numPr>
          <w:ilvl w:val="0"/>
          <w:numId w:val="2"/>
        </w:numPr>
        <w:shd w:val="clear" w:color="auto" w:fill="FFFFFF"/>
        <w:spacing w:after="0" w:line="240" w:lineRule="auto"/>
        <w:jc w:val="both"/>
        <w:rPr>
          <w:rFonts w:ascii="Calibri" w:eastAsia="Times New Roman" w:hAnsi="Calibri" w:cs="Calibri"/>
          <w:sz w:val="24"/>
          <w:szCs w:val="24"/>
          <w:u w:val="single"/>
          <w:lang w:val="el-GR"/>
        </w:rPr>
      </w:pPr>
      <w:r w:rsidRPr="001B19C0">
        <w:rPr>
          <w:sz w:val="24"/>
          <w:szCs w:val="24"/>
          <w:lang w:val="el-GR"/>
        </w:rPr>
        <w:t>Ε</w:t>
      </w:r>
      <w:r w:rsidR="001605DD" w:rsidRPr="001B19C0">
        <w:rPr>
          <w:sz w:val="24"/>
          <w:szCs w:val="24"/>
          <w:lang w:val="el-GR"/>
        </w:rPr>
        <w:t xml:space="preserve">ργοδότες </w:t>
      </w:r>
      <w:r w:rsidRPr="001B19C0">
        <w:rPr>
          <w:sz w:val="24"/>
          <w:szCs w:val="24"/>
          <w:lang w:val="el-GR"/>
        </w:rPr>
        <w:t xml:space="preserve">και </w:t>
      </w:r>
      <w:r w:rsidR="001605DD" w:rsidRPr="001B19C0">
        <w:rPr>
          <w:sz w:val="24"/>
          <w:szCs w:val="24"/>
          <w:lang w:val="el-GR"/>
        </w:rPr>
        <w:t xml:space="preserve">εταιρείες </w:t>
      </w:r>
      <w:r w:rsidRPr="001B19C0">
        <w:rPr>
          <w:sz w:val="24"/>
          <w:szCs w:val="24"/>
          <w:lang w:val="el-GR"/>
        </w:rPr>
        <w:t xml:space="preserve"> που απασχολούν έως 250</w:t>
      </w:r>
      <w:r w:rsidR="00150C84" w:rsidRPr="001B19C0">
        <w:rPr>
          <w:sz w:val="24"/>
          <w:szCs w:val="24"/>
          <w:lang w:val="el-GR"/>
        </w:rPr>
        <w:t xml:space="preserve"> </w:t>
      </w:r>
      <w:r w:rsidR="001605DD" w:rsidRPr="001B19C0">
        <w:rPr>
          <w:sz w:val="24"/>
          <w:szCs w:val="24"/>
          <w:lang w:val="el-GR"/>
        </w:rPr>
        <w:t xml:space="preserve">εργαζόμενους μπορούν να ζητήσουν οικονομική ενίσχυση για το κόστος της εκπαίδευσης </w:t>
      </w:r>
      <w:r w:rsidRPr="001B19C0">
        <w:rPr>
          <w:sz w:val="24"/>
          <w:szCs w:val="24"/>
          <w:lang w:val="el-GR"/>
        </w:rPr>
        <w:t>των πρόσφατα προσληφθέντων</w:t>
      </w:r>
      <w:r w:rsidR="001605DD" w:rsidRPr="001B19C0">
        <w:rPr>
          <w:sz w:val="24"/>
          <w:szCs w:val="24"/>
          <w:lang w:val="el-GR"/>
        </w:rPr>
        <w:t xml:space="preserve"> εργαζομένων</w:t>
      </w:r>
      <w:r w:rsidRPr="001B19C0">
        <w:rPr>
          <w:sz w:val="24"/>
          <w:szCs w:val="24"/>
          <w:lang w:val="el-GR"/>
        </w:rPr>
        <w:t>, ασκούμενων ή μαθητευόμενων</w:t>
      </w:r>
      <w:r w:rsidR="001605DD" w:rsidRPr="001B19C0">
        <w:rPr>
          <w:sz w:val="24"/>
          <w:szCs w:val="24"/>
          <w:lang w:val="el-GR"/>
        </w:rPr>
        <w:t xml:space="preserve"> και βοηθώντας τους </w:t>
      </w:r>
      <w:r w:rsidRPr="001B19C0">
        <w:rPr>
          <w:sz w:val="24"/>
          <w:szCs w:val="24"/>
          <w:lang w:val="el-GR"/>
        </w:rPr>
        <w:t>στην ομαλή προσαρμογή τους στην εταιρεία</w:t>
      </w:r>
      <w:r w:rsidR="00C3375D" w:rsidRPr="001B19C0">
        <w:rPr>
          <w:sz w:val="24"/>
          <w:szCs w:val="24"/>
          <w:lang w:val="el-GR"/>
        </w:rPr>
        <w:t xml:space="preserve"> (</w:t>
      </w:r>
      <w:r w:rsidR="00C3375D" w:rsidRPr="001B19C0">
        <w:rPr>
          <w:b/>
          <w:sz w:val="24"/>
          <w:szCs w:val="24"/>
          <w:lang w:val="el-GR"/>
        </w:rPr>
        <w:t xml:space="preserve">μέχρι </w:t>
      </w:r>
      <w:r w:rsidR="00FB04A9" w:rsidRPr="001B19C0">
        <w:rPr>
          <w:b/>
          <w:sz w:val="24"/>
          <w:szCs w:val="24"/>
          <w:lang w:val="el-GR"/>
        </w:rPr>
        <w:t xml:space="preserve">1200 </w:t>
      </w:r>
      <w:r w:rsidR="00C3375D" w:rsidRPr="001B19C0">
        <w:rPr>
          <w:b/>
          <w:sz w:val="24"/>
          <w:szCs w:val="24"/>
          <w:lang w:val="el-GR"/>
        </w:rPr>
        <w:t>ανά εργαζόμενο</w:t>
      </w:r>
      <w:r w:rsidR="00C3375D" w:rsidRPr="001B19C0">
        <w:rPr>
          <w:sz w:val="24"/>
          <w:szCs w:val="24"/>
          <w:lang w:val="el-GR"/>
        </w:rPr>
        <w:t>)</w:t>
      </w:r>
      <w:r w:rsidR="001605DD" w:rsidRPr="001B19C0">
        <w:rPr>
          <w:sz w:val="24"/>
          <w:szCs w:val="24"/>
          <w:lang w:val="el-GR"/>
        </w:rPr>
        <w:t>.</w:t>
      </w:r>
    </w:p>
    <w:p w:rsidR="00CB3A8F" w:rsidRPr="001B19C0" w:rsidRDefault="00CB3A8F" w:rsidP="00E161D3">
      <w:pPr>
        <w:pStyle w:val="ListParagraph"/>
        <w:shd w:val="clear" w:color="auto" w:fill="FFFFFF"/>
        <w:spacing w:after="0" w:line="240" w:lineRule="auto"/>
        <w:ind w:left="360"/>
        <w:jc w:val="center"/>
        <w:rPr>
          <w:rFonts w:ascii="Calibri" w:eastAsia="Times New Roman" w:hAnsi="Calibri" w:cs="Calibri"/>
          <w:b/>
          <w:bCs/>
          <w:sz w:val="24"/>
          <w:szCs w:val="24"/>
          <w:u w:val="single"/>
          <w:lang w:val="el-GR"/>
        </w:rPr>
      </w:pPr>
    </w:p>
    <w:p w:rsidR="000A7553" w:rsidRPr="001B19C0" w:rsidRDefault="000A7553" w:rsidP="00CB3A8F">
      <w:pPr>
        <w:pStyle w:val="ListParagraph"/>
        <w:shd w:val="clear" w:color="auto" w:fill="FFFFFF"/>
        <w:spacing w:after="0" w:line="240" w:lineRule="auto"/>
        <w:ind w:left="0"/>
        <w:jc w:val="center"/>
        <w:rPr>
          <w:rFonts w:ascii="Calibri" w:eastAsia="Times New Roman" w:hAnsi="Calibri" w:cs="Calibri"/>
          <w:sz w:val="24"/>
          <w:szCs w:val="24"/>
          <w:u w:val="single"/>
          <w:lang w:val="el-GR"/>
        </w:rPr>
      </w:pPr>
      <w:r w:rsidRPr="001B19C0">
        <w:rPr>
          <w:rFonts w:ascii="Calibri" w:eastAsia="Times New Roman" w:hAnsi="Calibri" w:cs="Calibri"/>
          <w:b/>
          <w:bCs/>
          <w:sz w:val="24"/>
          <w:szCs w:val="24"/>
          <w:u w:val="single"/>
          <w:lang w:val="el-GR"/>
        </w:rPr>
        <w:t>Πώς μπορείτε να πάρετε μέρος</w:t>
      </w:r>
      <w:r w:rsidRPr="001B19C0">
        <w:rPr>
          <w:rFonts w:ascii="Calibri" w:eastAsia="Times New Roman" w:hAnsi="Calibri" w:cs="Calibri"/>
          <w:sz w:val="24"/>
          <w:szCs w:val="24"/>
          <w:u w:val="single"/>
          <w:lang w:val="el-GR"/>
        </w:rPr>
        <w:t>?</w:t>
      </w:r>
    </w:p>
    <w:p w:rsidR="00CB3A8F" w:rsidRPr="001B19C0" w:rsidRDefault="000A7553" w:rsidP="001B19C0">
      <w:pPr>
        <w:pStyle w:val="NormalWeb"/>
        <w:numPr>
          <w:ilvl w:val="0"/>
          <w:numId w:val="4"/>
        </w:numPr>
        <w:shd w:val="clear" w:color="auto" w:fill="FFFFFF"/>
        <w:spacing w:line="240" w:lineRule="atLeast"/>
        <w:rPr>
          <w:rFonts w:asciiTheme="minorHAnsi" w:hAnsiTheme="minorHAnsi" w:cstheme="minorHAnsi"/>
          <w:b/>
          <w:lang w:val="el-GR"/>
        </w:rPr>
      </w:pPr>
      <w:r w:rsidRPr="001B19C0">
        <w:rPr>
          <w:rFonts w:ascii="Calibri" w:hAnsi="Calibri" w:cs="Calibri"/>
          <w:lang w:val="el-GR"/>
        </w:rPr>
        <w:t>Προκειμένο</w:t>
      </w:r>
      <w:r w:rsidR="00FB04A9" w:rsidRPr="001B19C0">
        <w:rPr>
          <w:rFonts w:ascii="Calibri" w:hAnsi="Calibri" w:cs="Calibri"/>
          <w:lang w:val="el-GR"/>
        </w:rPr>
        <w:t xml:space="preserve">υ να συμμετάσχετε στο Πρόγραμμα </w:t>
      </w:r>
      <w:r w:rsidRPr="001B19C0">
        <w:rPr>
          <w:rFonts w:ascii="Calibri" w:hAnsi="Calibri" w:cs="Calibri"/>
          <w:lang w:val="el-GR"/>
        </w:rPr>
        <w:t xml:space="preserve">πρέπει </w:t>
      </w:r>
      <w:r w:rsidR="00FB04A9" w:rsidRPr="001B19C0">
        <w:rPr>
          <w:rFonts w:ascii="Calibri" w:hAnsi="Calibri" w:cs="Calibri"/>
          <w:lang w:val="el-GR"/>
        </w:rPr>
        <w:t xml:space="preserve">να αναζητάτε εργασία στη Γερμανία ως </w:t>
      </w:r>
      <w:r w:rsidR="00FB04A9" w:rsidRPr="001B19C0">
        <w:rPr>
          <w:rFonts w:asciiTheme="minorHAnsi" w:hAnsiTheme="minorHAnsi" w:cstheme="minorHAnsi"/>
          <w:b/>
          <w:lang w:val="el-GR"/>
        </w:rPr>
        <w:t>μηχανικός όλων των ειδικοτήτων, να είστε εκπαιδευμένος σε τεχνικά επαγγέλματα, ιατρός, επαγγελματίας  υγείας, να έχετε εκπαίδευσης και εμπειρία σε ξενοδοχειακά επαγγέλματα, εστιατόρια και γαστρονομία</w:t>
      </w:r>
      <w:r w:rsidR="00CB3A8F" w:rsidRPr="001B19C0">
        <w:rPr>
          <w:rFonts w:asciiTheme="minorHAnsi" w:hAnsiTheme="minorHAnsi" w:cstheme="minorHAnsi"/>
          <w:b/>
          <w:lang w:val="el-GR"/>
        </w:rPr>
        <w:t xml:space="preserve">. </w:t>
      </w:r>
    </w:p>
    <w:p w:rsidR="00CB3A8F" w:rsidRPr="001B19C0" w:rsidRDefault="00CB3A8F" w:rsidP="001B19C0">
      <w:pPr>
        <w:pStyle w:val="NormalWeb"/>
        <w:numPr>
          <w:ilvl w:val="0"/>
          <w:numId w:val="4"/>
        </w:numPr>
        <w:shd w:val="clear" w:color="auto" w:fill="FFFFFF"/>
        <w:spacing w:line="240" w:lineRule="atLeast"/>
        <w:rPr>
          <w:rFonts w:asciiTheme="minorHAnsi" w:hAnsiTheme="minorHAnsi" w:cstheme="minorHAnsi"/>
          <w:lang w:val="el-GR"/>
        </w:rPr>
      </w:pPr>
      <w:r w:rsidRPr="001B19C0">
        <w:rPr>
          <w:rFonts w:ascii="Calibri" w:hAnsi="Calibri" w:cs="Calibri"/>
          <w:lang w:val="el-GR"/>
        </w:rPr>
        <w:t xml:space="preserve">Προτεραιότητα για συμμετοχή δίνετε στους γνώστες της Γερμανικής γλώσσας. </w:t>
      </w:r>
    </w:p>
    <w:p w:rsidR="00CB3A8F" w:rsidRPr="001B19C0" w:rsidRDefault="00CB3A8F" w:rsidP="001B19C0">
      <w:pPr>
        <w:pStyle w:val="NormalWeb"/>
        <w:numPr>
          <w:ilvl w:val="0"/>
          <w:numId w:val="4"/>
        </w:numPr>
        <w:shd w:val="clear" w:color="auto" w:fill="FFFFFF"/>
        <w:spacing w:line="240" w:lineRule="atLeast"/>
        <w:rPr>
          <w:rFonts w:asciiTheme="minorHAnsi" w:hAnsiTheme="minorHAnsi" w:cstheme="minorHAnsi"/>
          <w:lang w:val="el-GR"/>
        </w:rPr>
      </w:pPr>
      <w:r w:rsidRPr="001B19C0">
        <w:rPr>
          <w:rFonts w:ascii="Calibri" w:hAnsi="Calibri" w:cs="Calibri"/>
          <w:lang w:val="el-GR"/>
        </w:rPr>
        <w:t xml:space="preserve">Αποστολή βιογραφικού για εξατομικευμένες συμβουλές από την Γερμανική Υπηρεσία Απασχόλησης στο </w:t>
      </w:r>
      <w:hyperlink r:id="rId12" w:history="1">
        <w:r w:rsidRPr="001B19C0">
          <w:rPr>
            <w:rStyle w:val="Hyperlink"/>
            <w:rFonts w:asciiTheme="minorHAnsi" w:hAnsiTheme="minorHAnsi" w:cstheme="minorHAnsi"/>
            <w:lang w:val="el-GR"/>
          </w:rPr>
          <w:t>zav@arbeitsagentur.de</w:t>
        </w:r>
      </w:hyperlink>
      <w:r w:rsidRPr="001B19C0">
        <w:rPr>
          <w:rFonts w:asciiTheme="minorHAnsi" w:hAnsiTheme="minorHAnsi" w:cstheme="minorHAnsi"/>
          <w:lang w:val="el-GR"/>
        </w:rPr>
        <w:t xml:space="preserve">  και </w:t>
      </w:r>
      <w:hyperlink r:id="rId13" w:history="1">
        <w:r w:rsidRPr="001B19C0">
          <w:rPr>
            <w:rStyle w:val="Hyperlink"/>
            <w:rFonts w:ascii="Arial" w:hAnsi="Arial" w:cs="Arial"/>
            <w:color w:val="0563C1"/>
          </w:rPr>
          <w:t>ZAV</w:t>
        </w:r>
        <w:r w:rsidRPr="001B19C0">
          <w:rPr>
            <w:rStyle w:val="Hyperlink"/>
            <w:rFonts w:ascii="Arial" w:hAnsi="Arial" w:cs="Arial"/>
            <w:color w:val="0563C1"/>
            <w:lang w:val="el-GR"/>
          </w:rPr>
          <w:t>.</w:t>
        </w:r>
        <w:r w:rsidRPr="001B19C0">
          <w:rPr>
            <w:rStyle w:val="Hyperlink"/>
            <w:rFonts w:ascii="Arial" w:hAnsi="Arial" w:cs="Arial"/>
            <w:color w:val="0563C1"/>
          </w:rPr>
          <w:t>EURES</w:t>
        </w:r>
        <w:r w:rsidRPr="001B19C0">
          <w:rPr>
            <w:rStyle w:val="Hyperlink"/>
            <w:rFonts w:ascii="Arial" w:hAnsi="Arial" w:cs="Arial"/>
            <w:color w:val="0563C1"/>
            <w:lang w:val="el-GR"/>
          </w:rPr>
          <w:t>-</w:t>
        </w:r>
        <w:r w:rsidRPr="001B19C0">
          <w:rPr>
            <w:rStyle w:val="Hyperlink"/>
            <w:rFonts w:ascii="Arial" w:hAnsi="Arial" w:cs="Arial"/>
            <w:color w:val="0563C1"/>
          </w:rPr>
          <w:t>NCO</w:t>
        </w:r>
        <w:r w:rsidRPr="001B19C0">
          <w:rPr>
            <w:rStyle w:val="Hyperlink"/>
            <w:rFonts w:ascii="Arial" w:hAnsi="Arial" w:cs="Arial"/>
            <w:color w:val="0563C1"/>
            <w:lang w:val="el-GR"/>
          </w:rPr>
          <w:t>@</w:t>
        </w:r>
        <w:proofErr w:type="spellStart"/>
        <w:r w:rsidRPr="001B19C0">
          <w:rPr>
            <w:rStyle w:val="Hyperlink"/>
            <w:rFonts w:ascii="Arial" w:hAnsi="Arial" w:cs="Arial"/>
            <w:color w:val="0563C1"/>
          </w:rPr>
          <w:t>arbeitsagentur</w:t>
        </w:r>
        <w:proofErr w:type="spellEnd"/>
        <w:r w:rsidRPr="001B19C0">
          <w:rPr>
            <w:rStyle w:val="Hyperlink"/>
            <w:rFonts w:ascii="Arial" w:hAnsi="Arial" w:cs="Arial"/>
            <w:color w:val="0563C1"/>
            <w:lang w:val="el-GR"/>
          </w:rPr>
          <w:t>.</w:t>
        </w:r>
        <w:r w:rsidRPr="001B19C0">
          <w:rPr>
            <w:rStyle w:val="Hyperlink"/>
            <w:rFonts w:ascii="Arial" w:hAnsi="Arial" w:cs="Arial"/>
            <w:color w:val="0563C1"/>
          </w:rPr>
          <w:t>de</w:t>
        </w:r>
      </w:hyperlink>
      <w:r w:rsidRPr="001B19C0">
        <w:rPr>
          <w:rFonts w:ascii="Arial" w:hAnsi="Arial" w:cs="Arial"/>
          <w:color w:val="1F497D"/>
          <w:lang w:val="el-GR"/>
        </w:rPr>
        <w:t xml:space="preserve"> </w:t>
      </w:r>
    </w:p>
    <w:p w:rsidR="001B19C0" w:rsidRPr="001B19C0" w:rsidRDefault="00FB04A9" w:rsidP="001B19C0">
      <w:pPr>
        <w:pStyle w:val="NormalWeb"/>
        <w:numPr>
          <w:ilvl w:val="0"/>
          <w:numId w:val="4"/>
        </w:numPr>
        <w:shd w:val="clear" w:color="auto" w:fill="FFFFFF"/>
        <w:spacing w:after="0"/>
        <w:rPr>
          <w:rFonts w:ascii="Calibri" w:eastAsia="Calibri" w:hAnsi="Calibri" w:cs="Calibri"/>
          <w:b/>
          <w:color w:val="1F497D"/>
          <w:lang w:val="el-GR"/>
        </w:rPr>
      </w:pPr>
      <w:r w:rsidRPr="001B19C0">
        <w:rPr>
          <w:rFonts w:asciiTheme="minorHAnsi" w:hAnsiTheme="minorHAnsi" w:cstheme="minorHAnsi"/>
          <w:lang w:val="el-GR"/>
        </w:rPr>
        <w:t xml:space="preserve">Μπορείτε επίσης να χρησιμοποιήσετε </w:t>
      </w:r>
      <w:r w:rsidR="00CB3A8F" w:rsidRPr="001B19C0">
        <w:rPr>
          <w:rFonts w:asciiTheme="minorHAnsi" w:hAnsiTheme="minorHAnsi" w:cstheme="minorHAnsi"/>
          <w:lang w:val="el-GR"/>
        </w:rPr>
        <w:t xml:space="preserve">την γερμανική πύλη </w:t>
      </w:r>
      <w:r w:rsidR="00CB3A8F" w:rsidRPr="001B19C0">
        <w:rPr>
          <w:rFonts w:asciiTheme="minorHAnsi" w:hAnsiTheme="minorHAnsi" w:cstheme="minorHAnsi"/>
        </w:rPr>
        <w:t>JOBBORSE</w:t>
      </w:r>
      <w:r w:rsidR="00CB3A8F" w:rsidRPr="001B19C0">
        <w:rPr>
          <w:rFonts w:asciiTheme="minorHAnsi" w:hAnsiTheme="minorHAnsi" w:cstheme="minorHAnsi"/>
          <w:lang w:val="el-GR"/>
        </w:rPr>
        <w:t xml:space="preserve"> (</w:t>
      </w:r>
      <w:hyperlink r:id="rId14" w:history="1">
        <w:r w:rsidR="00CB3A8F" w:rsidRPr="001B19C0">
          <w:rPr>
            <w:rStyle w:val="Hyperlink"/>
            <w:rFonts w:asciiTheme="minorHAnsi" w:hAnsiTheme="minorHAnsi" w:cstheme="minorHAnsi"/>
            <w:lang w:val="el-GR"/>
          </w:rPr>
          <w:t>http://jobboerse.arbeitsagentur.de</w:t>
        </w:r>
      </w:hyperlink>
      <w:r w:rsidR="00CB3A8F" w:rsidRPr="001B19C0">
        <w:rPr>
          <w:rFonts w:asciiTheme="minorHAnsi" w:hAnsiTheme="minorHAnsi" w:cstheme="minorHAnsi"/>
          <w:lang w:val="el-GR"/>
        </w:rPr>
        <w:t xml:space="preserve"> ) </w:t>
      </w:r>
      <w:r w:rsidRPr="001B19C0">
        <w:rPr>
          <w:rFonts w:asciiTheme="minorHAnsi" w:hAnsiTheme="minorHAnsi" w:cstheme="minorHAnsi"/>
          <w:lang w:val="el-GR"/>
        </w:rPr>
        <w:t>για να εγγραφείτε ως άτομο που αναζητά εργασία στ</w:t>
      </w:r>
      <w:r w:rsidR="00CB3A8F" w:rsidRPr="001B19C0">
        <w:rPr>
          <w:rFonts w:asciiTheme="minorHAnsi" w:hAnsiTheme="minorHAnsi" w:cstheme="minorHAnsi"/>
          <w:lang w:val="el-GR"/>
        </w:rPr>
        <w:t xml:space="preserve">ην Γερμανία. </w:t>
      </w:r>
    </w:p>
    <w:p w:rsidR="0063771F" w:rsidRPr="001B19C0" w:rsidRDefault="0063771F" w:rsidP="001B19C0">
      <w:pPr>
        <w:pStyle w:val="NormalWeb"/>
        <w:shd w:val="clear" w:color="auto" w:fill="FFFFFF"/>
        <w:spacing w:after="0"/>
        <w:ind w:left="360"/>
        <w:jc w:val="center"/>
        <w:rPr>
          <w:rFonts w:ascii="Calibri" w:eastAsia="Calibri" w:hAnsi="Calibri" w:cs="Calibri"/>
          <w:b/>
          <w:color w:val="1F497D"/>
          <w:lang w:val="el-GR"/>
        </w:rPr>
      </w:pPr>
      <w:r w:rsidRPr="001B19C0">
        <w:rPr>
          <w:rFonts w:ascii="Calibri" w:eastAsia="Calibri" w:hAnsi="Calibri" w:cs="Calibri"/>
          <w:b/>
          <w:color w:val="1F497D"/>
          <w:lang w:val="el-GR"/>
        </w:rPr>
        <w:t xml:space="preserve">Για περισσότερες πληροφορίες  </w:t>
      </w:r>
      <w:hyperlink r:id="rId15" w:history="1">
        <w:r w:rsidRPr="001B19C0">
          <w:rPr>
            <w:rStyle w:val="Hyperlink"/>
            <w:rFonts w:ascii="Calibri" w:eastAsia="Calibri" w:hAnsi="Calibri" w:cs="Calibri"/>
            <w:b/>
          </w:rPr>
          <w:t>WWW</w:t>
        </w:r>
        <w:r w:rsidRPr="001B19C0">
          <w:rPr>
            <w:rStyle w:val="Hyperlink"/>
            <w:rFonts w:ascii="Calibri" w:eastAsia="Calibri" w:hAnsi="Calibri" w:cs="Calibri"/>
            <w:b/>
            <w:lang w:val="el-GR"/>
          </w:rPr>
          <w:t>.</w:t>
        </w:r>
        <w:r w:rsidRPr="001B19C0">
          <w:rPr>
            <w:rStyle w:val="Hyperlink"/>
            <w:rFonts w:ascii="Calibri" w:eastAsia="Calibri" w:hAnsi="Calibri" w:cs="Calibri"/>
            <w:b/>
          </w:rPr>
          <w:t>EURES</w:t>
        </w:r>
        <w:r w:rsidRPr="001B19C0">
          <w:rPr>
            <w:rStyle w:val="Hyperlink"/>
            <w:rFonts w:ascii="Calibri" w:eastAsia="Calibri" w:hAnsi="Calibri" w:cs="Calibri"/>
            <w:b/>
            <w:lang w:val="el-GR"/>
          </w:rPr>
          <w:t>.</w:t>
        </w:r>
        <w:r w:rsidRPr="001B19C0">
          <w:rPr>
            <w:rStyle w:val="Hyperlink"/>
            <w:rFonts w:ascii="Calibri" w:eastAsia="Calibri" w:hAnsi="Calibri" w:cs="Calibri"/>
            <w:b/>
          </w:rPr>
          <w:t>GOV</w:t>
        </w:r>
        <w:r w:rsidRPr="001B19C0">
          <w:rPr>
            <w:rStyle w:val="Hyperlink"/>
            <w:rFonts w:ascii="Calibri" w:eastAsia="Calibri" w:hAnsi="Calibri" w:cs="Calibri"/>
            <w:b/>
            <w:lang w:val="el-GR"/>
          </w:rPr>
          <w:t>.</w:t>
        </w:r>
        <w:r w:rsidRPr="001B19C0">
          <w:rPr>
            <w:rStyle w:val="Hyperlink"/>
            <w:rFonts w:ascii="Calibri" w:eastAsia="Calibri" w:hAnsi="Calibri" w:cs="Calibri"/>
            <w:b/>
          </w:rPr>
          <w:t>CY</w:t>
        </w:r>
      </w:hyperlink>
    </w:p>
    <w:p w:rsidR="0063771F" w:rsidRPr="001B19C0" w:rsidRDefault="0063771F" w:rsidP="001B19C0">
      <w:pPr>
        <w:spacing w:after="0" w:line="240" w:lineRule="auto"/>
        <w:ind w:left="360"/>
        <w:jc w:val="center"/>
        <w:rPr>
          <w:rFonts w:ascii="Calibri" w:eastAsia="Times New Roman" w:hAnsi="Calibri" w:cs="Calibri"/>
          <w:b/>
          <w:color w:val="1F497D"/>
          <w:sz w:val="20"/>
          <w:szCs w:val="20"/>
          <w:lang w:val="el-GR"/>
        </w:rPr>
      </w:pPr>
      <w:r w:rsidRPr="001B19C0">
        <w:rPr>
          <w:rFonts w:ascii="Calibri" w:eastAsia="Calibri" w:hAnsi="Calibri" w:cs="Calibri"/>
          <w:b/>
          <w:color w:val="1F497D"/>
          <w:sz w:val="20"/>
          <w:szCs w:val="20"/>
          <w:lang w:val="el-GR"/>
        </w:rPr>
        <w:t xml:space="preserve">Λευκωσία: </w:t>
      </w:r>
      <w:hyperlink r:id="rId16" w:history="1">
        <w:r w:rsidRPr="001B19C0">
          <w:rPr>
            <w:rStyle w:val="Hyperlink"/>
            <w:rFonts w:ascii="Calibri" w:eastAsia="Calibri" w:hAnsi="Calibri" w:cs="Calibri"/>
            <w:b/>
            <w:sz w:val="20"/>
            <w:szCs w:val="20"/>
          </w:rPr>
          <w:t>akafouros</w:t>
        </w:r>
        <w:r w:rsidRPr="001B19C0">
          <w:rPr>
            <w:rStyle w:val="Hyperlink"/>
            <w:rFonts w:ascii="Calibri" w:eastAsia="Calibri" w:hAnsi="Calibri" w:cs="Calibri"/>
            <w:b/>
            <w:sz w:val="20"/>
            <w:szCs w:val="20"/>
            <w:lang w:val="el-GR"/>
          </w:rPr>
          <w:t>@</w:t>
        </w:r>
        <w:r w:rsidRPr="001B19C0">
          <w:rPr>
            <w:rStyle w:val="Hyperlink"/>
            <w:rFonts w:ascii="Calibri" w:eastAsia="Calibri" w:hAnsi="Calibri" w:cs="Calibri"/>
            <w:b/>
            <w:sz w:val="20"/>
            <w:szCs w:val="20"/>
          </w:rPr>
          <w:t>dl</w:t>
        </w:r>
        <w:r w:rsidRPr="001B19C0">
          <w:rPr>
            <w:rStyle w:val="Hyperlink"/>
            <w:rFonts w:ascii="Calibri" w:eastAsia="Calibri" w:hAnsi="Calibri" w:cs="Calibri"/>
            <w:b/>
            <w:sz w:val="20"/>
            <w:szCs w:val="20"/>
            <w:lang w:val="el-GR"/>
          </w:rPr>
          <w:t>.</w:t>
        </w:r>
        <w:r w:rsidRPr="001B19C0">
          <w:rPr>
            <w:rStyle w:val="Hyperlink"/>
            <w:rFonts w:ascii="Calibri" w:eastAsia="Calibri" w:hAnsi="Calibri" w:cs="Calibri"/>
            <w:b/>
            <w:sz w:val="20"/>
            <w:szCs w:val="20"/>
          </w:rPr>
          <w:t>mlsi</w:t>
        </w:r>
        <w:r w:rsidRPr="001B19C0">
          <w:rPr>
            <w:rStyle w:val="Hyperlink"/>
            <w:rFonts w:ascii="Calibri" w:eastAsia="Calibri" w:hAnsi="Calibri" w:cs="Calibri"/>
            <w:b/>
            <w:sz w:val="20"/>
            <w:szCs w:val="20"/>
            <w:lang w:val="el-GR"/>
          </w:rPr>
          <w:t>.</w:t>
        </w:r>
        <w:r w:rsidRPr="001B19C0">
          <w:rPr>
            <w:rStyle w:val="Hyperlink"/>
            <w:rFonts w:ascii="Calibri" w:eastAsia="Calibri" w:hAnsi="Calibri" w:cs="Calibri"/>
            <w:b/>
            <w:sz w:val="20"/>
            <w:szCs w:val="20"/>
          </w:rPr>
          <w:t>gov</w:t>
        </w:r>
        <w:r w:rsidRPr="001B19C0">
          <w:rPr>
            <w:rStyle w:val="Hyperlink"/>
            <w:rFonts w:ascii="Calibri" w:eastAsia="Calibri" w:hAnsi="Calibri" w:cs="Calibri"/>
            <w:b/>
            <w:sz w:val="20"/>
            <w:szCs w:val="20"/>
            <w:lang w:val="el-GR"/>
          </w:rPr>
          <w:t>.</w:t>
        </w:r>
        <w:r w:rsidRPr="001B19C0">
          <w:rPr>
            <w:rStyle w:val="Hyperlink"/>
            <w:rFonts w:ascii="Calibri" w:eastAsia="Calibri" w:hAnsi="Calibri" w:cs="Calibri"/>
            <w:b/>
            <w:sz w:val="20"/>
            <w:szCs w:val="20"/>
          </w:rPr>
          <w:t>cy</w:t>
        </w:r>
      </w:hyperlink>
      <w:r w:rsidRPr="001B19C0">
        <w:rPr>
          <w:rFonts w:ascii="Calibri" w:eastAsia="Calibri" w:hAnsi="Calibri" w:cs="Calibri"/>
          <w:b/>
          <w:color w:val="1F497D"/>
          <w:sz w:val="20"/>
          <w:szCs w:val="20"/>
          <w:lang w:val="el-GR"/>
        </w:rPr>
        <w:t>, Λ</w:t>
      </w:r>
      <w:r w:rsidRPr="001B19C0">
        <w:rPr>
          <w:rFonts w:ascii="Calibri" w:eastAsia="Times New Roman" w:hAnsi="Calibri" w:cs="Calibri"/>
          <w:sz w:val="20"/>
          <w:szCs w:val="20"/>
          <w:lang w:val="el-GR"/>
        </w:rPr>
        <w:t xml:space="preserve">εμεσό:     </w:t>
      </w:r>
      <w:hyperlink r:id="rId17" w:history="1">
        <w:r w:rsidRPr="001B19C0">
          <w:rPr>
            <w:rStyle w:val="Hyperlink"/>
            <w:rFonts w:ascii="Calibri" w:eastAsia="Times New Roman" w:hAnsi="Calibri" w:cs="Calibri"/>
            <w:sz w:val="20"/>
            <w:szCs w:val="20"/>
          </w:rPr>
          <w:t>mpitsillidou</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dl</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mlsi</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gov</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cy</w:t>
        </w:r>
      </w:hyperlink>
      <w:r w:rsidRPr="001B19C0">
        <w:rPr>
          <w:rFonts w:ascii="Calibri" w:eastAsia="Times New Roman" w:hAnsi="Calibri" w:cs="Calibri"/>
          <w:sz w:val="20"/>
          <w:szCs w:val="20"/>
          <w:lang w:val="el-GR"/>
        </w:rPr>
        <w:t xml:space="preserve">  </w:t>
      </w:r>
      <w:r w:rsidRPr="001B19C0">
        <w:rPr>
          <w:rFonts w:ascii="Calibri" w:eastAsia="Times New Roman" w:hAnsi="Calibri" w:cs="Calibri"/>
          <w:b/>
          <w:color w:val="1F497D"/>
          <w:sz w:val="20"/>
          <w:szCs w:val="20"/>
          <w:lang w:val="el-GR"/>
        </w:rPr>
        <w:t xml:space="preserve"> 25827353,</w:t>
      </w:r>
    </w:p>
    <w:p w:rsidR="0063771F" w:rsidRPr="001B19C0" w:rsidRDefault="0063771F" w:rsidP="001B19C0">
      <w:pPr>
        <w:spacing w:after="0" w:line="240" w:lineRule="auto"/>
        <w:ind w:left="360"/>
        <w:jc w:val="center"/>
        <w:rPr>
          <w:rFonts w:ascii="Calibri" w:eastAsia="Times New Roman" w:hAnsi="Calibri" w:cs="Calibri"/>
          <w:b/>
          <w:color w:val="1F497D"/>
          <w:sz w:val="20"/>
          <w:szCs w:val="20"/>
          <w:lang w:val="el-GR"/>
        </w:rPr>
      </w:pPr>
      <w:r w:rsidRPr="001B19C0">
        <w:rPr>
          <w:rFonts w:ascii="Calibri" w:eastAsia="Times New Roman" w:hAnsi="Calibri" w:cs="Calibri"/>
          <w:sz w:val="20"/>
          <w:szCs w:val="20"/>
          <w:lang w:val="el-GR"/>
        </w:rPr>
        <w:t xml:space="preserve">Λάρνακα: </w:t>
      </w:r>
      <w:hyperlink r:id="rId18" w:history="1">
        <w:r w:rsidRPr="001B19C0">
          <w:rPr>
            <w:rStyle w:val="Hyperlink"/>
            <w:rFonts w:ascii="Calibri" w:eastAsia="Times New Roman" w:hAnsi="Calibri" w:cs="Calibri"/>
            <w:sz w:val="20"/>
            <w:szCs w:val="20"/>
          </w:rPr>
          <w:t>mioakim</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dl</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mlsi</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gov</w:t>
        </w:r>
        <w:r w:rsidRPr="001B19C0">
          <w:rPr>
            <w:rStyle w:val="Hyperlink"/>
            <w:rFonts w:ascii="Calibri" w:eastAsia="Times New Roman" w:hAnsi="Calibri" w:cs="Calibri"/>
            <w:sz w:val="20"/>
            <w:szCs w:val="20"/>
            <w:lang w:val="el-GR"/>
          </w:rPr>
          <w:t>.</w:t>
        </w:r>
        <w:r w:rsidRPr="001B19C0">
          <w:rPr>
            <w:rStyle w:val="Hyperlink"/>
            <w:rFonts w:ascii="Calibri" w:eastAsia="Times New Roman" w:hAnsi="Calibri" w:cs="Calibri"/>
            <w:sz w:val="20"/>
            <w:szCs w:val="20"/>
          </w:rPr>
          <w:t>cy</w:t>
        </w:r>
      </w:hyperlink>
      <w:r w:rsidRPr="001B19C0">
        <w:rPr>
          <w:rFonts w:ascii="Calibri" w:eastAsia="Times New Roman" w:hAnsi="Calibri" w:cs="Calibri"/>
          <w:sz w:val="20"/>
          <w:szCs w:val="20"/>
          <w:lang w:val="el-GR"/>
        </w:rPr>
        <w:t xml:space="preserve">   24805350    Πάφος:       </w:t>
      </w:r>
      <w:hyperlink r:id="rId19" w:history="1">
        <w:r w:rsidRPr="001B19C0">
          <w:rPr>
            <w:rStyle w:val="Hyperlink"/>
            <w:rFonts w:ascii="Calibri" w:eastAsia="Times New Roman" w:hAnsi="Calibri" w:cs="Calibri"/>
            <w:color w:val="0000FF"/>
            <w:sz w:val="20"/>
            <w:szCs w:val="20"/>
          </w:rPr>
          <w:t>ppanayi</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dl</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mlsi</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gov</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cy</w:t>
        </w:r>
      </w:hyperlink>
      <w:r w:rsidRPr="001B19C0">
        <w:rPr>
          <w:rFonts w:ascii="Calibri" w:eastAsia="Times New Roman" w:hAnsi="Calibri" w:cs="Calibri"/>
          <w:sz w:val="20"/>
          <w:szCs w:val="20"/>
          <w:lang w:val="el-GR"/>
        </w:rPr>
        <w:t xml:space="preserve">  </w:t>
      </w:r>
      <w:r w:rsidRPr="001B19C0">
        <w:rPr>
          <w:rFonts w:ascii="Calibri" w:eastAsia="Times New Roman" w:hAnsi="Calibri" w:cs="Calibri"/>
          <w:b/>
          <w:color w:val="1F497D"/>
          <w:sz w:val="20"/>
          <w:szCs w:val="20"/>
          <w:lang w:val="el-GR"/>
        </w:rPr>
        <w:t>26821646</w:t>
      </w:r>
    </w:p>
    <w:p w:rsidR="001B19C0" w:rsidRPr="001B19C0" w:rsidRDefault="0063771F" w:rsidP="001B19C0">
      <w:pPr>
        <w:spacing w:after="0" w:line="240" w:lineRule="auto"/>
        <w:ind w:left="360"/>
        <w:jc w:val="center"/>
        <w:rPr>
          <w:sz w:val="24"/>
          <w:szCs w:val="24"/>
          <w:lang w:val="el-GR"/>
        </w:rPr>
      </w:pPr>
      <w:r w:rsidRPr="001B19C0">
        <w:rPr>
          <w:rFonts w:ascii="Calibri" w:eastAsia="Times New Roman" w:hAnsi="Calibri" w:cs="Calibri"/>
          <w:b/>
          <w:color w:val="1F497D"/>
          <w:sz w:val="20"/>
          <w:szCs w:val="20"/>
          <w:lang w:val="el-GR"/>
        </w:rPr>
        <w:t>Α</w:t>
      </w:r>
      <w:r w:rsidRPr="001B19C0">
        <w:rPr>
          <w:rFonts w:ascii="Calibri" w:eastAsia="Times New Roman" w:hAnsi="Calibri" w:cs="Calibri"/>
          <w:sz w:val="20"/>
          <w:szCs w:val="20"/>
          <w:lang w:val="el-GR"/>
        </w:rPr>
        <w:t xml:space="preserve">μμόχωστος: </w:t>
      </w:r>
      <w:hyperlink r:id="rId20" w:history="1">
        <w:r w:rsidRPr="001B19C0">
          <w:rPr>
            <w:rStyle w:val="Hyperlink"/>
            <w:rFonts w:ascii="Calibri" w:eastAsia="Times New Roman" w:hAnsi="Calibri" w:cs="Calibri"/>
            <w:color w:val="0000FF"/>
            <w:sz w:val="20"/>
            <w:szCs w:val="20"/>
          </w:rPr>
          <w:t>spapetta</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dl</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mlsi</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gov</w:t>
        </w:r>
        <w:r w:rsidRPr="001B19C0">
          <w:rPr>
            <w:rStyle w:val="Hyperlink"/>
            <w:rFonts w:ascii="Calibri" w:eastAsia="Times New Roman" w:hAnsi="Calibri" w:cs="Calibri"/>
            <w:color w:val="0000FF"/>
            <w:sz w:val="20"/>
            <w:szCs w:val="20"/>
            <w:lang w:val="el-GR"/>
          </w:rPr>
          <w:t>.</w:t>
        </w:r>
        <w:r w:rsidRPr="001B19C0">
          <w:rPr>
            <w:rStyle w:val="Hyperlink"/>
            <w:rFonts w:ascii="Calibri" w:eastAsia="Times New Roman" w:hAnsi="Calibri" w:cs="Calibri"/>
            <w:color w:val="0000FF"/>
            <w:sz w:val="20"/>
            <w:szCs w:val="20"/>
          </w:rPr>
          <w:t>cy</w:t>
        </w:r>
      </w:hyperlink>
      <w:r w:rsidRPr="001B19C0">
        <w:rPr>
          <w:rFonts w:ascii="Calibri" w:eastAsia="Times New Roman" w:hAnsi="Calibri" w:cs="Calibri"/>
          <w:sz w:val="20"/>
          <w:szCs w:val="20"/>
          <w:lang w:val="el-GR"/>
        </w:rPr>
        <w:t xml:space="preserve">   </w:t>
      </w:r>
      <w:r w:rsidRPr="001B19C0">
        <w:rPr>
          <w:rFonts w:ascii="Calibri" w:eastAsia="Times New Roman" w:hAnsi="Calibri" w:cs="Calibri"/>
          <w:b/>
          <w:color w:val="1F497D"/>
          <w:sz w:val="20"/>
          <w:szCs w:val="20"/>
          <w:lang w:val="el-GR"/>
        </w:rPr>
        <w:t>23812056</w:t>
      </w:r>
      <w:bookmarkStart w:id="0" w:name="_GoBack"/>
      <w:bookmarkEnd w:id="0"/>
    </w:p>
    <w:sectPr w:rsidR="001B19C0" w:rsidRPr="001B19C0" w:rsidSect="00F730EC">
      <w:pgSz w:w="12240" w:h="15840"/>
      <w:pgMar w:top="284"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39" w:rsidRDefault="00ED3C39" w:rsidP="00EC4BE6">
      <w:pPr>
        <w:spacing w:after="0" w:line="240" w:lineRule="auto"/>
      </w:pPr>
      <w:r>
        <w:separator/>
      </w:r>
    </w:p>
  </w:endnote>
  <w:endnote w:type="continuationSeparator" w:id="0">
    <w:p w:rsidR="00ED3C39" w:rsidRDefault="00ED3C39" w:rsidP="00EC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39" w:rsidRDefault="00ED3C39" w:rsidP="00EC4BE6">
      <w:pPr>
        <w:spacing w:after="0" w:line="240" w:lineRule="auto"/>
      </w:pPr>
      <w:r>
        <w:separator/>
      </w:r>
    </w:p>
  </w:footnote>
  <w:footnote w:type="continuationSeparator" w:id="0">
    <w:p w:rsidR="00ED3C39" w:rsidRDefault="00ED3C39" w:rsidP="00EC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2A4E"/>
    <w:multiLevelType w:val="hybridMultilevel"/>
    <w:tmpl w:val="4942B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BA4A4A"/>
    <w:multiLevelType w:val="hybridMultilevel"/>
    <w:tmpl w:val="F14A54B8"/>
    <w:lvl w:ilvl="0" w:tplc="1AC2DC24">
      <w:start w:val="1"/>
      <w:numFmt w:val="decimal"/>
      <w:lvlText w:val="%1."/>
      <w:lvlJc w:val="left"/>
      <w:pPr>
        <w:ind w:left="720" w:hanging="360"/>
      </w:pPr>
      <w:rPr>
        <w:rFonts w:ascii="Calibri" w:hAnsi="Calibri" w:cs="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31AE6"/>
    <w:multiLevelType w:val="hybridMultilevel"/>
    <w:tmpl w:val="591E3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186657"/>
    <w:multiLevelType w:val="hybridMultilevel"/>
    <w:tmpl w:val="7B700068"/>
    <w:lvl w:ilvl="0" w:tplc="0409000F">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CC"/>
    <w:rsid w:val="0000736C"/>
    <w:rsid w:val="000315BB"/>
    <w:rsid w:val="00033CD0"/>
    <w:rsid w:val="00042AA8"/>
    <w:rsid w:val="00091196"/>
    <w:rsid w:val="000A7553"/>
    <w:rsid w:val="000C5BED"/>
    <w:rsid w:val="000C5C23"/>
    <w:rsid w:val="000E49EE"/>
    <w:rsid w:val="00143A7D"/>
    <w:rsid w:val="00150C84"/>
    <w:rsid w:val="001605DD"/>
    <w:rsid w:val="00175D80"/>
    <w:rsid w:val="0019549F"/>
    <w:rsid w:val="001A7671"/>
    <w:rsid w:val="001B19C0"/>
    <w:rsid w:val="00217C2D"/>
    <w:rsid w:val="00226F67"/>
    <w:rsid w:val="00295119"/>
    <w:rsid w:val="00362852"/>
    <w:rsid w:val="00362A85"/>
    <w:rsid w:val="00364E4C"/>
    <w:rsid w:val="00395DDF"/>
    <w:rsid w:val="003E338D"/>
    <w:rsid w:val="00406F5E"/>
    <w:rsid w:val="0045572F"/>
    <w:rsid w:val="004B0F57"/>
    <w:rsid w:val="004D50BC"/>
    <w:rsid w:val="004D5794"/>
    <w:rsid w:val="00506A8E"/>
    <w:rsid w:val="00522850"/>
    <w:rsid w:val="00571573"/>
    <w:rsid w:val="00592022"/>
    <w:rsid w:val="00633486"/>
    <w:rsid w:val="0063771F"/>
    <w:rsid w:val="00661937"/>
    <w:rsid w:val="00663017"/>
    <w:rsid w:val="00687CD3"/>
    <w:rsid w:val="006B58BE"/>
    <w:rsid w:val="00706A7A"/>
    <w:rsid w:val="007146FA"/>
    <w:rsid w:val="00760DBC"/>
    <w:rsid w:val="007859EA"/>
    <w:rsid w:val="007E1ACC"/>
    <w:rsid w:val="008147B1"/>
    <w:rsid w:val="008239BB"/>
    <w:rsid w:val="00884741"/>
    <w:rsid w:val="008B1F1A"/>
    <w:rsid w:val="008D23FF"/>
    <w:rsid w:val="009059B8"/>
    <w:rsid w:val="00910F2C"/>
    <w:rsid w:val="00927FA5"/>
    <w:rsid w:val="009B6883"/>
    <w:rsid w:val="009C078A"/>
    <w:rsid w:val="009D24CB"/>
    <w:rsid w:val="00A140AD"/>
    <w:rsid w:val="00A17E67"/>
    <w:rsid w:val="00A25D9B"/>
    <w:rsid w:val="00A45A23"/>
    <w:rsid w:val="00AB7D2C"/>
    <w:rsid w:val="00AD6443"/>
    <w:rsid w:val="00AF1308"/>
    <w:rsid w:val="00B60A76"/>
    <w:rsid w:val="00B74016"/>
    <w:rsid w:val="00BA5669"/>
    <w:rsid w:val="00BB38CE"/>
    <w:rsid w:val="00BC7240"/>
    <w:rsid w:val="00C133F7"/>
    <w:rsid w:val="00C32368"/>
    <w:rsid w:val="00C3375D"/>
    <w:rsid w:val="00C34726"/>
    <w:rsid w:val="00C658BD"/>
    <w:rsid w:val="00CB3A8F"/>
    <w:rsid w:val="00CB42D2"/>
    <w:rsid w:val="00CC3676"/>
    <w:rsid w:val="00CF2A33"/>
    <w:rsid w:val="00D3658F"/>
    <w:rsid w:val="00D436F6"/>
    <w:rsid w:val="00D515D0"/>
    <w:rsid w:val="00D73F49"/>
    <w:rsid w:val="00D74495"/>
    <w:rsid w:val="00D82B4D"/>
    <w:rsid w:val="00DF7E84"/>
    <w:rsid w:val="00E014B1"/>
    <w:rsid w:val="00E121BA"/>
    <w:rsid w:val="00E161D3"/>
    <w:rsid w:val="00E31F03"/>
    <w:rsid w:val="00E73B25"/>
    <w:rsid w:val="00E812C1"/>
    <w:rsid w:val="00E94CDA"/>
    <w:rsid w:val="00EB416F"/>
    <w:rsid w:val="00EC0218"/>
    <w:rsid w:val="00EC4BE6"/>
    <w:rsid w:val="00ED3C39"/>
    <w:rsid w:val="00F05588"/>
    <w:rsid w:val="00F3545E"/>
    <w:rsid w:val="00F730EC"/>
    <w:rsid w:val="00F80260"/>
    <w:rsid w:val="00FB04A9"/>
    <w:rsid w:val="00FE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1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5DD"/>
    <w:pPr>
      <w:ind w:left="720"/>
      <w:contextualSpacing/>
    </w:pPr>
  </w:style>
  <w:style w:type="paragraph" w:styleId="BalloonText">
    <w:name w:val="Balloon Text"/>
    <w:basedOn w:val="Normal"/>
    <w:link w:val="BalloonTextChar"/>
    <w:uiPriority w:val="99"/>
    <w:semiHidden/>
    <w:unhideWhenUsed/>
    <w:rsid w:val="000C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ED"/>
    <w:rPr>
      <w:rFonts w:ascii="Tahoma" w:hAnsi="Tahoma" w:cs="Tahoma"/>
      <w:sz w:val="16"/>
      <w:szCs w:val="16"/>
    </w:rPr>
  </w:style>
  <w:style w:type="paragraph" w:styleId="Header">
    <w:name w:val="header"/>
    <w:basedOn w:val="Normal"/>
    <w:link w:val="HeaderChar"/>
    <w:uiPriority w:val="99"/>
    <w:unhideWhenUsed/>
    <w:rsid w:val="00EC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BE6"/>
  </w:style>
  <w:style w:type="paragraph" w:styleId="Footer">
    <w:name w:val="footer"/>
    <w:basedOn w:val="Normal"/>
    <w:link w:val="FooterChar"/>
    <w:uiPriority w:val="99"/>
    <w:unhideWhenUsed/>
    <w:rsid w:val="00EC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BE6"/>
  </w:style>
  <w:style w:type="character" w:styleId="Hyperlink">
    <w:name w:val="Hyperlink"/>
    <w:basedOn w:val="DefaultParagraphFont"/>
    <w:uiPriority w:val="99"/>
    <w:unhideWhenUsed/>
    <w:rsid w:val="0000736C"/>
    <w:rPr>
      <w:color w:val="0000FF" w:themeColor="hyperlink"/>
      <w:u w:val="single"/>
    </w:rPr>
  </w:style>
  <w:style w:type="paragraph" w:styleId="NormalWeb">
    <w:name w:val="Normal (Web)"/>
    <w:basedOn w:val="Normal"/>
    <w:uiPriority w:val="99"/>
    <w:unhideWhenUsed/>
    <w:rsid w:val="00D73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13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1308"/>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1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5DD"/>
    <w:pPr>
      <w:ind w:left="720"/>
      <w:contextualSpacing/>
    </w:pPr>
  </w:style>
  <w:style w:type="paragraph" w:styleId="BalloonText">
    <w:name w:val="Balloon Text"/>
    <w:basedOn w:val="Normal"/>
    <w:link w:val="BalloonTextChar"/>
    <w:uiPriority w:val="99"/>
    <w:semiHidden/>
    <w:unhideWhenUsed/>
    <w:rsid w:val="000C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ED"/>
    <w:rPr>
      <w:rFonts w:ascii="Tahoma" w:hAnsi="Tahoma" w:cs="Tahoma"/>
      <w:sz w:val="16"/>
      <w:szCs w:val="16"/>
    </w:rPr>
  </w:style>
  <w:style w:type="paragraph" w:styleId="Header">
    <w:name w:val="header"/>
    <w:basedOn w:val="Normal"/>
    <w:link w:val="HeaderChar"/>
    <w:uiPriority w:val="99"/>
    <w:unhideWhenUsed/>
    <w:rsid w:val="00EC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BE6"/>
  </w:style>
  <w:style w:type="paragraph" w:styleId="Footer">
    <w:name w:val="footer"/>
    <w:basedOn w:val="Normal"/>
    <w:link w:val="FooterChar"/>
    <w:uiPriority w:val="99"/>
    <w:unhideWhenUsed/>
    <w:rsid w:val="00EC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BE6"/>
  </w:style>
  <w:style w:type="character" w:styleId="Hyperlink">
    <w:name w:val="Hyperlink"/>
    <w:basedOn w:val="DefaultParagraphFont"/>
    <w:uiPriority w:val="99"/>
    <w:unhideWhenUsed/>
    <w:rsid w:val="0000736C"/>
    <w:rPr>
      <w:color w:val="0000FF" w:themeColor="hyperlink"/>
      <w:u w:val="single"/>
    </w:rPr>
  </w:style>
  <w:style w:type="paragraph" w:styleId="NormalWeb">
    <w:name w:val="Normal (Web)"/>
    <w:basedOn w:val="Normal"/>
    <w:uiPriority w:val="99"/>
    <w:unhideWhenUsed/>
    <w:rsid w:val="00D73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13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1308"/>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9558">
      <w:bodyDiv w:val="1"/>
      <w:marLeft w:val="0"/>
      <w:marRight w:val="0"/>
      <w:marTop w:val="0"/>
      <w:marBottom w:val="0"/>
      <w:divBdr>
        <w:top w:val="none" w:sz="0" w:space="0" w:color="auto"/>
        <w:left w:val="none" w:sz="0" w:space="0" w:color="auto"/>
        <w:bottom w:val="none" w:sz="0" w:space="0" w:color="auto"/>
        <w:right w:val="none" w:sz="0" w:space="0" w:color="auto"/>
      </w:divBdr>
    </w:div>
    <w:div w:id="190802457">
      <w:bodyDiv w:val="1"/>
      <w:marLeft w:val="0"/>
      <w:marRight w:val="0"/>
      <w:marTop w:val="0"/>
      <w:marBottom w:val="0"/>
      <w:divBdr>
        <w:top w:val="none" w:sz="0" w:space="0" w:color="auto"/>
        <w:left w:val="none" w:sz="0" w:space="0" w:color="auto"/>
        <w:bottom w:val="none" w:sz="0" w:space="0" w:color="auto"/>
        <w:right w:val="none" w:sz="0" w:space="0" w:color="auto"/>
      </w:divBdr>
    </w:div>
    <w:div w:id="590284031">
      <w:bodyDiv w:val="1"/>
      <w:marLeft w:val="0"/>
      <w:marRight w:val="0"/>
      <w:marTop w:val="0"/>
      <w:marBottom w:val="0"/>
      <w:divBdr>
        <w:top w:val="none" w:sz="0" w:space="0" w:color="auto"/>
        <w:left w:val="none" w:sz="0" w:space="0" w:color="auto"/>
        <w:bottom w:val="none" w:sz="0" w:space="0" w:color="auto"/>
        <w:right w:val="none" w:sz="0" w:space="0" w:color="auto"/>
      </w:divBdr>
      <w:divsChild>
        <w:div w:id="631709559">
          <w:marLeft w:val="0"/>
          <w:marRight w:val="0"/>
          <w:marTop w:val="0"/>
          <w:marBottom w:val="0"/>
          <w:divBdr>
            <w:top w:val="none" w:sz="0" w:space="0" w:color="auto"/>
            <w:left w:val="none" w:sz="0" w:space="0" w:color="auto"/>
            <w:bottom w:val="none" w:sz="0" w:space="0" w:color="auto"/>
            <w:right w:val="none" w:sz="0" w:space="0" w:color="auto"/>
          </w:divBdr>
          <w:divsChild>
            <w:div w:id="1703021049">
              <w:marLeft w:val="0"/>
              <w:marRight w:val="0"/>
              <w:marTop w:val="0"/>
              <w:marBottom w:val="0"/>
              <w:divBdr>
                <w:top w:val="none" w:sz="0" w:space="0" w:color="auto"/>
                <w:left w:val="none" w:sz="0" w:space="0" w:color="auto"/>
                <w:bottom w:val="none" w:sz="0" w:space="0" w:color="auto"/>
                <w:right w:val="none" w:sz="0" w:space="0" w:color="auto"/>
              </w:divBdr>
              <w:divsChild>
                <w:div w:id="2091390613">
                  <w:marLeft w:val="0"/>
                  <w:marRight w:val="0"/>
                  <w:marTop w:val="0"/>
                  <w:marBottom w:val="0"/>
                  <w:divBdr>
                    <w:top w:val="none" w:sz="0" w:space="0" w:color="auto"/>
                    <w:left w:val="none" w:sz="0" w:space="0" w:color="auto"/>
                    <w:bottom w:val="none" w:sz="0" w:space="0" w:color="auto"/>
                    <w:right w:val="none" w:sz="0" w:space="0" w:color="auto"/>
                  </w:divBdr>
                  <w:divsChild>
                    <w:div w:id="875041012">
                      <w:marLeft w:val="150"/>
                      <w:marRight w:val="0"/>
                      <w:marTop w:val="0"/>
                      <w:marBottom w:val="0"/>
                      <w:divBdr>
                        <w:top w:val="none" w:sz="0" w:space="0" w:color="auto"/>
                        <w:left w:val="none" w:sz="0" w:space="0" w:color="auto"/>
                        <w:bottom w:val="none" w:sz="0" w:space="0" w:color="auto"/>
                        <w:right w:val="none" w:sz="0" w:space="0" w:color="auto"/>
                      </w:divBdr>
                      <w:divsChild>
                        <w:div w:id="637802579">
                          <w:marLeft w:val="0"/>
                          <w:marRight w:val="0"/>
                          <w:marTop w:val="0"/>
                          <w:marBottom w:val="0"/>
                          <w:divBdr>
                            <w:top w:val="none" w:sz="0" w:space="0" w:color="auto"/>
                            <w:left w:val="none" w:sz="0" w:space="0" w:color="auto"/>
                            <w:bottom w:val="none" w:sz="0" w:space="0" w:color="auto"/>
                            <w:right w:val="none" w:sz="0" w:space="0" w:color="auto"/>
                          </w:divBdr>
                          <w:divsChild>
                            <w:div w:id="209653699">
                              <w:marLeft w:val="0"/>
                              <w:marRight w:val="0"/>
                              <w:marTop w:val="0"/>
                              <w:marBottom w:val="0"/>
                              <w:divBdr>
                                <w:top w:val="none" w:sz="0" w:space="0" w:color="auto"/>
                                <w:left w:val="none" w:sz="0" w:space="0" w:color="auto"/>
                                <w:bottom w:val="none" w:sz="0" w:space="0" w:color="auto"/>
                                <w:right w:val="none" w:sz="0" w:space="0" w:color="auto"/>
                              </w:divBdr>
                              <w:divsChild>
                                <w:div w:id="2060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V.EURES-NCO@arbeitsagentur.de" TargetMode="External"/><Relationship Id="rId18" Type="http://schemas.openxmlformats.org/officeDocument/2006/relationships/hyperlink" Target="mailto:mioakim@dl.mlsi.gov.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av@arbeitsagentur.de" TargetMode="External"/><Relationship Id="rId17" Type="http://schemas.openxmlformats.org/officeDocument/2006/relationships/hyperlink" Target="mailto:mpitsillidou@dl.mlsi.gov.cy" TargetMode="External"/><Relationship Id="rId2" Type="http://schemas.openxmlformats.org/officeDocument/2006/relationships/numbering" Target="numbering.xml"/><Relationship Id="rId16" Type="http://schemas.openxmlformats.org/officeDocument/2006/relationships/hyperlink" Target="mailto:akafouros@dl.mlsi.gov.cy" TargetMode="External"/><Relationship Id="rId20" Type="http://schemas.openxmlformats.org/officeDocument/2006/relationships/hyperlink" Target="mailto:spapetta@dl.mlsi.gov.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V.EURES-NCO@arbeitsagentur.de" TargetMode="External"/><Relationship Id="rId5" Type="http://schemas.openxmlformats.org/officeDocument/2006/relationships/settings" Target="settings.xml"/><Relationship Id="rId15" Type="http://schemas.openxmlformats.org/officeDocument/2006/relationships/hyperlink" Target="http://WWW.EURES.GOV.CY" TargetMode="External"/><Relationship Id="rId10" Type="http://schemas.openxmlformats.org/officeDocument/2006/relationships/hyperlink" Target="mailto:zav@arbeitsagentur.de" TargetMode="External"/><Relationship Id="rId19" Type="http://schemas.openxmlformats.org/officeDocument/2006/relationships/hyperlink" Target="mailto:ppanayi@dl.mlsi.gov.cy"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jobboerse.arbeitsagentur.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C24D-F39D-4DBE-B59B-682A0DB6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2017-02-08T08:57:00Z</cp:lastPrinted>
  <dcterms:created xsi:type="dcterms:W3CDTF">2017-02-03T08:59:00Z</dcterms:created>
  <dcterms:modified xsi:type="dcterms:W3CDTF">2017-02-14T12:43:00Z</dcterms:modified>
</cp:coreProperties>
</file>